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50667" w14:textId="0C7EB54E" w:rsidR="00B57EE5" w:rsidRDefault="006C78B7" w:rsidP="00B57EE5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Dopłaty</w:t>
      </w:r>
      <w:r w:rsidR="008A7D1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bezpośrednie i obszarowe z PROW za</w:t>
      </w:r>
      <w:r w:rsidR="00B57EE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2022 </w:t>
      </w:r>
      <w:r w:rsidR="008A7D1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rok – już można składać wnioski</w:t>
      </w:r>
    </w:p>
    <w:p w14:paraId="25838100" w14:textId="0547A871" w:rsidR="000D344D" w:rsidRDefault="000D344D" w:rsidP="00B57EE5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4D0B6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15 marca</w:t>
      </w:r>
      <w:r w:rsidR="006C78B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6252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ARiMR rozpocz</w:t>
      </w:r>
      <w:r w:rsidR="008A7D1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ęła</w:t>
      </w:r>
      <w:r w:rsidRPr="004D0B6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6252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przyjmowanie </w:t>
      </w:r>
      <w:r w:rsidRPr="004D0B6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wniosków o </w:t>
      </w:r>
      <w:r w:rsidR="0060713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płatności </w:t>
      </w:r>
      <w:r w:rsidRPr="004D0B6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bezpośredni</w:t>
      </w:r>
      <w:r w:rsidR="00E6252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e</w:t>
      </w:r>
      <w:r w:rsidRPr="004D0B6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i obszarow</w:t>
      </w:r>
      <w:r w:rsidR="00E6252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e</w:t>
      </w:r>
      <w:r w:rsidR="008A7D1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</w:t>
      </w:r>
      <w:r w:rsidRPr="004D0B6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PROW</w:t>
      </w:r>
      <w:r w:rsidR="008A7D1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za 2022 rok</w:t>
      </w:r>
      <w:r w:rsidRPr="004D0B6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. Od ubiegłego roku </w:t>
      </w:r>
      <w:r w:rsidR="006C78B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dokumenty </w:t>
      </w:r>
      <w:r w:rsidR="00834C54" w:rsidRPr="004D0B6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można składać wyłącznie </w:t>
      </w:r>
      <w:r w:rsidR="00E6252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drogą elektroniczną. </w:t>
      </w:r>
      <w:r w:rsidR="00F67B6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Główną zmianą w tegoroczny</w:t>
      </w:r>
      <w:r w:rsidR="006F52E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</w:t>
      </w:r>
      <w:r w:rsidR="00F67B6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naborze</w:t>
      </w:r>
      <w:r w:rsidR="00C726C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jest wprowadzenie </w:t>
      </w:r>
      <w:r w:rsidR="0060713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uzupełniającej </w:t>
      </w:r>
      <w:r w:rsidR="00C726C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płatności</w:t>
      </w:r>
      <w:r w:rsidR="0060713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podstawowej (UPP)</w:t>
      </w:r>
      <w:r w:rsidR="00C726C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0D40E265" w14:textId="37627496" w:rsidR="006C78B7" w:rsidRPr="006C78B7" w:rsidRDefault="006C78B7" w:rsidP="006C78B7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C78B7">
        <w:rPr>
          <w:rFonts w:ascii="Times New Roman" w:hAnsi="Times New Roman" w:cs="Times New Roman"/>
          <w:sz w:val="24"/>
          <w:szCs w:val="24"/>
          <w:lang w:eastAsia="pl-PL"/>
        </w:rPr>
        <w:t>Wnioski o dopłaty można składać od 15 marca do 16 maja 2022 r.</w:t>
      </w:r>
      <w:r w:rsidR="00814505">
        <w:rPr>
          <w:rFonts w:ascii="Times New Roman" w:hAnsi="Times New Roman" w:cs="Times New Roman"/>
          <w:sz w:val="24"/>
          <w:szCs w:val="24"/>
          <w:lang w:eastAsia="pl-PL"/>
        </w:rPr>
        <w:t xml:space="preserve"> Kto złoży wniosek po tym terminie </w:t>
      </w:r>
      <w:r w:rsidRPr="006C78B7">
        <w:rPr>
          <w:rFonts w:ascii="Times New Roman" w:hAnsi="Times New Roman" w:cs="Times New Roman"/>
          <w:sz w:val="24"/>
          <w:szCs w:val="24"/>
          <w:lang w:eastAsia="pl-PL"/>
        </w:rPr>
        <w:t>– jednak nie później niż</w:t>
      </w:r>
      <w:r w:rsidR="00F67B61">
        <w:rPr>
          <w:rFonts w:ascii="Times New Roman" w:hAnsi="Times New Roman" w:cs="Times New Roman"/>
          <w:sz w:val="24"/>
          <w:szCs w:val="24"/>
          <w:lang w:eastAsia="pl-PL"/>
        </w:rPr>
        <w:t xml:space="preserve"> do</w:t>
      </w:r>
      <w:r w:rsidR="008A7D1E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6C78B7">
        <w:rPr>
          <w:rFonts w:ascii="Times New Roman" w:hAnsi="Times New Roman" w:cs="Times New Roman"/>
          <w:sz w:val="24"/>
          <w:szCs w:val="24"/>
          <w:lang w:eastAsia="pl-PL"/>
        </w:rPr>
        <w:t xml:space="preserve">10 czerwca 2022 r. </w:t>
      </w:r>
      <w:r w:rsidR="00F67B61"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="00814505">
        <w:rPr>
          <w:rFonts w:ascii="Times New Roman" w:hAnsi="Times New Roman" w:cs="Times New Roman"/>
          <w:sz w:val="24"/>
          <w:szCs w:val="24"/>
          <w:lang w:eastAsia="pl-PL"/>
        </w:rPr>
        <w:t xml:space="preserve"> będzie miał pomniejszone należne płatności o 1 proc. za</w:t>
      </w:r>
      <w:r w:rsidRPr="006C78B7">
        <w:rPr>
          <w:rFonts w:ascii="Times New Roman" w:hAnsi="Times New Roman" w:cs="Times New Roman"/>
          <w:sz w:val="24"/>
          <w:szCs w:val="24"/>
          <w:lang w:eastAsia="pl-PL"/>
        </w:rPr>
        <w:t xml:space="preserve"> każdy roboczy </w:t>
      </w:r>
      <w:r w:rsidR="00814505" w:rsidRPr="006C78B7">
        <w:rPr>
          <w:rFonts w:ascii="Times New Roman" w:hAnsi="Times New Roman" w:cs="Times New Roman"/>
          <w:sz w:val="24"/>
          <w:szCs w:val="24"/>
          <w:lang w:eastAsia="pl-PL"/>
        </w:rPr>
        <w:t xml:space="preserve">dzień </w:t>
      </w:r>
      <w:r w:rsidRPr="006C78B7">
        <w:rPr>
          <w:rFonts w:ascii="Times New Roman" w:hAnsi="Times New Roman" w:cs="Times New Roman"/>
          <w:sz w:val="24"/>
          <w:szCs w:val="24"/>
          <w:lang w:eastAsia="pl-PL"/>
        </w:rPr>
        <w:t>opóźnienia</w:t>
      </w:r>
      <w:r w:rsidR="00F67B61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6C78B7">
        <w:rPr>
          <w:rFonts w:ascii="Times New Roman" w:hAnsi="Times New Roman" w:cs="Times New Roman"/>
          <w:sz w:val="24"/>
          <w:szCs w:val="24"/>
          <w:lang w:eastAsia="pl-PL"/>
        </w:rPr>
        <w:t xml:space="preserve"> Natomiast zmiany do już złożonych wniosków będzie można </w:t>
      </w:r>
      <w:r w:rsidR="00814505">
        <w:rPr>
          <w:rFonts w:ascii="Times New Roman" w:hAnsi="Times New Roman" w:cs="Times New Roman"/>
          <w:sz w:val="24"/>
          <w:szCs w:val="24"/>
          <w:lang w:eastAsia="pl-PL"/>
        </w:rPr>
        <w:t>wprowadzać</w:t>
      </w:r>
      <w:r w:rsidRPr="006C78B7">
        <w:rPr>
          <w:rFonts w:ascii="Times New Roman" w:hAnsi="Times New Roman" w:cs="Times New Roman"/>
          <w:sz w:val="24"/>
          <w:szCs w:val="24"/>
          <w:lang w:eastAsia="pl-PL"/>
        </w:rPr>
        <w:t xml:space="preserve"> bez żadnych konsekwencji do 31 maja</w:t>
      </w:r>
      <w:r w:rsidR="00F67B61">
        <w:rPr>
          <w:rFonts w:ascii="Times New Roman" w:hAnsi="Times New Roman" w:cs="Times New Roman"/>
          <w:sz w:val="24"/>
          <w:szCs w:val="24"/>
          <w:lang w:eastAsia="pl-PL"/>
        </w:rPr>
        <w:t xml:space="preserve"> 2022 r</w:t>
      </w:r>
      <w:r w:rsidR="00CD5597">
        <w:rPr>
          <w:rFonts w:ascii="Times New Roman" w:hAnsi="Times New Roman" w:cs="Times New Roman"/>
          <w:sz w:val="24"/>
          <w:szCs w:val="24"/>
          <w:lang w:eastAsia="pl-PL"/>
        </w:rPr>
        <w:t>. Poprawki złożone po tym terminie, lecz nie później niż</w:t>
      </w:r>
      <w:r w:rsidRPr="006C78B7">
        <w:rPr>
          <w:rFonts w:ascii="Times New Roman" w:hAnsi="Times New Roman" w:cs="Times New Roman"/>
          <w:sz w:val="24"/>
          <w:szCs w:val="24"/>
          <w:lang w:eastAsia="pl-PL"/>
        </w:rPr>
        <w:t xml:space="preserve"> do 10 czerwca 2022 r.</w:t>
      </w:r>
      <w:r w:rsidR="00F67B61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CD5597">
        <w:rPr>
          <w:rFonts w:ascii="Times New Roman" w:hAnsi="Times New Roman" w:cs="Times New Roman"/>
          <w:sz w:val="24"/>
          <w:szCs w:val="24"/>
          <w:lang w:eastAsia="pl-PL"/>
        </w:rPr>
        <w:t xml:space="preserve"> będą wiązały się z</w:t>
      </w:r>
      <w:r w:rsidRPr="006C78B7">
        <w:rPr>
          <w:rFonts w:ascii="Times New Roman" w:hAnsi="Times New Roman" w:cs="Times New Roman"/>
          <w:sz w:val="24"/>
          <w:szCs w:val="24"/>
          <w:lang w:eastAsia="pl-PL"/>
        </w:rPr>
        <w:t xml:space="preserve"> pomniejsz</w:t>
      </w:r>
      <w:r w:rsidR="00CD5597">
        <w:rPr>
          <w:rFonts w:ascii="Times New Roman" w:hAnsi="Times New Roman" w:cs="Times New Roman"/>
          <w:sz w:val="24"/>
          <w:szCs w:val="24"/>
          <w:lang w:eastAsia="pl-PL"/>
        </w:rPr>
        <w:t>eniem należnych płatności</w:t>
      </w:r>
      <w:r w:rsidRPr="006C78B7">
        <w:rPr>
          <w:rFonts w:ascii="Times New Roman" w:hAnsi="Times New Roman" w:cs="Times New Roman"/>
          <w:sz w:val="24"/>
          <w:szCs w:val="24"/>
          <w:lang w:eastAsia="pl-PL"/>
        </w:rPr>
        <w:t xml:space="preserve"> o 1 proc. za każdy dzień zwłoki.</w:t>
      </w:r>
    </w:p>
    <w:p w14:paraId="26449C2F" w14:textId="45243A9C" w:rsidR="008A7D1E" w:rsidRPr="00F67B61" w:rsidRDefault="006C78B7" w:rsidP="00F67B61">
      <w:pPr>
        <w:jc w:val="both"/>
        <w:rPr>
          <w:rFonts w:ascii="Times New Roman" w:hAnsi="Times New Roman" w:cs="Times New Roman"/>
          <w:sz w:val="24"/>
          <w:szCs w:val="24"/>
        </w:rPr>
      </w:pPr>
      <w:r w:rsidRPr="00F67B61">
        <w:rPr>
          <w:rFonts w:ascii="Times New Roman" w:hAnsi="Times New Roman" w:cs="Times New Roman"/>
          <w:sz w:val="24"/>
          <w:szCs w:val="24"/>
        </w:rPr>
        <w:t>W</w:t>
      </w:r>
      <w:r w:rsidR="004D0B64" w:rsidRPr="00F67B61">
        <w:rPr>
          <w:rFonts w:ascii="Times New Roman" w:hAnsi="Times New Roman" w:cs="Times New Roman"/>
          <w:sz w:val="24"/>
          <w:szCs w:val="24"/>
        </w:rPr>
        <w:t xml:space="preserve"> </w:t>
      </w:r>
      <w:r w:rsidR="00C726CF" w:rsidRPr="00F67B61">
        <w:rPr>
          <w:rFonts w:ascii="Times New Roman" w:hAnsi="Times New Roman" w:cs="Times New Roman"/>
          <w:sz w:val="24"/>
          <w:szCs w:val="24"/>
        </w:rPr>
        <w:t>rozpoczynającej się właśnie kampanii</w:t>
      </w:r>
      <w:r w:rsidR="004D0B64" w:rsidRPr="00F67B61">
        <w:rPr>
          <w:rFonts w:ascii="Times New Roman" w:hAnsi="Times New Roman" w:cs="Times New Roman"/>
          <w:sz w:val="24"/>
          <w:szCs w:val="24"/>
        </w:rPr>
        <w:t xml:space="preserve"> </w:t>
      </w:r>
      <w:r w:rsidR="005F7E1A" w:rsidRPr="00F67B61">
        <w:rPr>
          <w:rFonts w:ascii="Times New Roman" w:hAnsi="Times New Roman" w:cs="Times New Roman"/>
          <w:sz w:val="24"/>
          <w:szCs w:val="24"/>
        </w:rPr>
        <w:t>ponown</w:t>
      </w:r>
      <w:r w:rsidR="00814505" w:rsidRPr="00F67B61">
        <w:rPr>
          <w:rFonts w:ascii="Times New Roman" w:hAnsi="Times New Roman" w:cs="Times New Roman"/>
          <w:sz w:val="24"/>
          <w:szCs w:val="24"/>
        </w:rPr>
        <w:t>i</w:t>
      </w:r>
      <w:r w:rsidR="005F7E1A" w:rsidRPr="00F67B61">
        <w:rPr>
          <w:rFonts w:ascii="Times New Roman" w:hAnsi="Times New Roman" w:cs="Times New Roman"/>
          <w:sz w:val="24"/>
          <w:szCs w:val="24"/>
        </w:rPr>
        <w:t xml:space="preserve">e </w:t>
      </w:r>
      <w:r w:rsidRPr="00F67B61">
        <w:rPr>
          <w:rFonts w:ascii="Times New Roman" w:hAnsi="Times New Roman" w:cs="Times New Roman"/>
          <w:sz w:val="24"/>
          <w:szCs w:val="24"/>
        </w:rPr>
        <w:t>wprowadzona została</w:t>
      </w:r>
      <w:r w:rsidR="00C726CF" w:rsidRPr="00F67B61">
        <w:rPr>
          <w:rFonts w:ascii="Times New Roman" w:hAnsi="Times New Roman" w:cs="Times New Roman"/>
          <w:sz w:val="24"/>
          <w:szCs w:val="24"/>
        </w:rPr>
        <w:t xml:space="preserve"> </w:t>
      </w:r>
      <w:r w:rsidR="0060713C" w:rsidRPr="00F67B61">
        <w:rPr>
          <w:rFonts w:ascii="Times New Roman" w:hAnsi="Times New Roman" w:cs="Times New Roman"/>
          <w:sz w:val="24"/>
          <w:szCs w:val="24"/>
        </w:rPr>
        <w:t>uzupełniając</w:t>
      </w:r>
      <w:r w:rsidRPr="00F67B61">
        <w:rPr>
          <w:rFonts w:ascii="Times New Roman" w:hAnsi="Times New Roman" w:cs="Times New Roman"/>
          <w:sz w:val="24"/>
          <w:szCs w:val="24"/>
        </w:rPr>
        <w:t>a</w:t>
      </w:r>
      <w:r w:rsidR="0060713C" w:rsidRPr="00F67B61">
        <w:rPr>
          <w:rFonts w:ascii="Times New Roman" w:hAnsi="Times New Roman" w:cs="Times New Roman"/>
          <w:sz w:val="24"/>
          <w:szCs w:val="24"/>
        </w:rPr>
        <w:t xml:space="preserve"> płatnoś</w:t>
      </w:r>
      <w:r w:rsidRPr="00F67B61">
        <w:rPr>
          <w:rFonts w:ascii="Times New Roman" w:hAnsi="Times New Roman" w:cs="Times New Roman"/>
          <w:sz w:val="24"/>
          <w:szCs w:val="24"/>
        </w:rPr>
        <w:t>ć</w:t>
      </w:r>
      <w:r w:rsidR="0060713C" w:rsidRPr="00F67B61">
        <w:rPr>
          <w:rFonts w:ascii="Times New Roman" w:hAnsi="Times New Roman" w:cs="Times New Roman"/>
          <w:sz w:val="24"/>
          <w:szCs w:val="24"/>
        </w:rPr>
        <w:t xml:space="preserve"> podstawow</w:t>
      </w:r>
      <w:r w:rsidRPr="00F67B61">
        <w:rPr>
          <w:rFonts w:ascii="Times New Roman" w:hAnsi="Times New Roman" w:cs="Times New Roman"/>
          <w:sz w:val="24"/>
          <w:szCs w:val="24"/>
        </w:rPr>
        <w:t>a</w:t>
      </w:r>
      <w:r w:rsidR="0060713C" w:rsidRPr="00F67B61" w:rsidDel="0060713C">
        <w:rPr>
          <w:rFonts w:ascii="Times New Roman" w:hAnsi="Times New Roman" w:cs="Times New Roman"/>
          <w:sz w:val="24"/>
          <w:szCs w:val="24"/>
        </w:rPr>
        <w:t xml:space="preserve"> </w:t>
      </w:r>
      <w:r w:rsidR="004D0B64" w:rsidRPr="00F67B61">
        <w:rPr>
          <w:rFonts w:ascii="Times New Roman" w:hAnsi="Times New Roman" w:cs="Times New Roman"/>
          <w:sz w:val="24"/>
          <w:szCs w:val="24"/>
        </w:rPr>
        <w:t>do wybranych upraw</w:t>
      </w:r>
      <w:r w:rsidR="0060713C" w:rsidRPr="00F67B61">
        <w:rPr>
          <w:rFonts w:ascii="Times New Roman" w:hAnsi="Times New Roman" w:cs="Times New Roman"/>
          <w:sz w:val="24"/>
          <w:szCs w:val="24"/>
        </w:rPr>
        <w:t xml:space="preserve"> a także gruntów ornych, na których nie jest prowadzona uprawa roślin</w:t>
      </w:r>
      <w:r w:rsidR="00C53096" w:rsidRPr="00F67B61">
        <w:rPr>
          <w:rFonts w:ascii="Times New Roman" w:hAnsi="Times New Roman" w:cs="Times New Roman"/>
          <w:sz w:val="24"/>
          <w:szCs w:val="24"/>
        </w:rPr>
        <w:t>.</w:t>
      </w:r>
      <w:r w:rsidR="00B53BEB" w:rsidRPr="00F67B61">
        <w:rPr>
          <w:rFonts w:ascii="Times New Roman" w:hAnsi="Times New Roman" w:cs="Times New Roman"/>
          <w:sz w:val="24"/>
          <w:szCs w:val="24"/>
        </w:rPr>
        <w:t xml:space="preserve"> </w:t>
      </w:r>
      <w:r w:rsidR="008A7D1E" w:rsidRPr="00F67B61">
        <w:rPr>
          <w:rFonts w:ascii="Times New Roman" w:hAnsi="Times New Roman" w:cs="Times New Roman"/>
          <w:sz w:val="24"/>
          <w:szCs w:val="24"/>
        </w:rPr>
        <w:t>Wykaz roślin, do których przysługuje uzupełniająca płatność podstawowa</w:t>
      </w:r>
      <w:r w:rsidR="00C04F80">
        <w:rPr>
          <w:rFonts w:ascii="Times New Roman" w:hAnsi="Times New Roman" w:cs="Times New Roman"/>
          <w:sz w:val="24"/>
          <w:szCs w:val="24"/>
        </w:rPr>
        <w:t>,</w:t>
      </w:r>
      <w:r w:rsidR="008A7D1E" w:rsidRPr="00F67B61">
        <w:rPr>
          <w:rFonts w:ascii="Times New Roman" w:hAnsi="Times New Roman" w:cs="Times New Roman"/>
          <w:sz w:val="24"/>
          <w:szCs w:val="24"/>
        </w:rPr>
        <w:t xml:space="preserve"> obejmuje</w:t>
      </w:r>
      <w:r w:rsidR="00C04F80">
        <w:rPr>
          <w:rFonts w:ascii="Times New Roman" w:hAnsi="Times New Roman" w:cs="Times New Roman"/>
          <w:sz w:val="24"/>
          <w:szCs w:val="24"/>
        </w:rPr>
        <w:t xml:space="preserve"> aż</w:t>
      </w:r>
      <w:r w:rsidR="008A7D1E" w:rsidRPr="00F67B61">
        <w:rPr>
          <w:rFonts w:ascii="Times New Roman" w:hAnsi="Times New Roman" w:cs="Times New Roman"/>
          <w:sz w:val="24"/>
          <w:szCs w:val="24"/>
        </w:rPr>
        <w:t xml:space="preserve"> </w:t>
      </w:r>
      <w:r w:rsidR="00C04F80">
        <w:rPr>
          <w:rFonts w:ascii="Times New Roman" w:hAnsi="Times New Roman" w:cs="Times New Roman"/>
          <w:sz w:val="24"/>
          <w:szCs w:val="24"/>
        </w:rPr>
        <w:t>13 kategorii</w:t>
      </w:r>
      <w:r w:rsidR="008A7D1E" w:rsidRPr="00F67B61">
        <w:rPr>
          <w:rFonts w:ascii="Times New Roman" w:hAnsi="Times New Roman" w:cs="Times New Roman"/>
          <w:sz w:val="24"/>
          <w:szCs w:val="24"/>
        </w:rPr>
        <w:t xml:space="preserve">, a pełna lista znajduje się na portalu ARiMR </w:t>
      </w:r>
      <w:r w:rsidR="008A7D1E" w:rsidRPr="00C04F80">
        <w:rPr>
          <w:rFonts w:ascii="Times New Roman" w:hAnsi="Times New Roman" w:cs="Times New Roman"/>
          <w:color w:val="00B0F0"/>
          <w:sz w:val="24"/>
          <w:szCs w:val="24"/>
        </w:rPr>
        <w:t>(</w:t>
      </w:r>
      <w:hyperlink r:id="rId8" w:history="1">
        <w:r w:rsidR="00FE6AD1" w:rsidRPr="009A391F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https://www.gov.pl/web/arimr/uzupelniajaca-platnosc-podstawowa-upp-2022</w:t>
        </w:r>
      </w:hyperlink>
      <w:r w:rsidR="008A7D1E" w:rsidRPr="00C04F80">
        <w:rPr>
          <w:rFonts w:ascii="Times New Roman" w:hAnsi="Times New Roman" w:cs="Times New Roman"/>
          <w:color w:val="00B0F0"/>
          <w:sz w:val="24"/>
          <w:szCs w:val="24"/>
        </w:rPr>
        <w:t>)</w:t>
      </w:r>
      <w:r w:rsidR="008A7D1E" w:rsidRPr="00F67B61">
        <w:rPr>
          <w:rFonts w:ascii="Times New Roman" w:hAnsi="Times New Roman" w:cs="Times New Roman"/>
          <w:sz w:val="24"/>
          <w:szCs w:val="24"/>
        </w:rPr>
        <w:t>.</w:t>
      </w:r>
    </w:p>
    <w:p w14:paraId="63A7ABAD" w14:textId="5001D9BC" w:rsidR="00E052D3" w:rsidRPr="00F67B61" w:rsidRDefault="00E052D3" w:rsidP="00F67B6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B61">
        <w:rPr>
          <w:rFonts w:ascii="Times New Roman" w:hAnsi="Times New Roman" w:cs="Times New Roman"/>
          <w:sz w:val="24"/>
          <w:szCs w:val="24"/>
        </w:rPr>
        <w:t xml:space="preserve">Kolejna istotna zmiana dotyczy rolników zainteresowanych płatnościami w ramach działania rolno-środowiskowo-klimatycznego. W tym roku liczba pakietów wchodząca w skład tych płatności została poszerzona o dwa nowe: </w:t>
      </w:r>
    </w:p>
    <w:p w14:paraId="6BD3B992" w14:textId="24797C70" w:rsidR="00814505" w:rsidRPr="00F67B61" w:rsidRDefault="005F7E1A" w:rsidP="00F67B61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B61">
        <w:rPr>
          <w:rFonts w:ascii="Times New Roman" w:hAnsi="Times New Roman" w:cs="Times New Roman"/>
          <w:sz w:val="24"/>
          <w:szCs w:val="24"/>
        </w:rPr>
        <w:t>P</w:t>
      </w:r>
      <w:r w:rsidR="00B53BEB" w:rsidRPr="00F67B61">
        <w:rPr>
          <w:rFonts w:ascii="Times New Roman" w:hAnsi="Times New Roman" w:cs="Times New Roman"/>
          <w:sz w:val="24"/>
          <w:szCs w:val="24"/>
        </w:rPr>
        <w:t>akiet 8. Ekstensywne użytkowanie łąk i pastwisk</w:t>
      </w:r>
      <w:r w:rsidR="00814505" w:rsidRPr="00F67B61">
        <w:rPr>
          <w:rFonts w:ascii="Times New Roman" w:hAnsi="Times New Roman" w:cs="Times New Roman"/>
          <w:sz w:val="24"/>
          <w:szCs w:val="24"/>
        </w:rPr>
        <w:t>;</w:t>
      </w:r>
    </w:p>
    <w:p w14:paraId="45574424" w14:textId="3482F5CC" w:rsidR="00B57EE5" w:rsidRPr="00F67B61" w:rsidRDefault="00087FB7" w:rsidP="00F67B61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B61">
        <w:rPr>
          <w:rFonts w:ascii="Times New Roman" w:hAnsi="Times New Roman" w:cs="Times New Roman"/>
          <w:sz w:val="24"/>
          <w:szCs w:val="24"/>
        </w:rPr>
        <w:t>P</w:t>
      </w:r>
      <w:r w:rsidR="00B53BEB" w:rsidRPr="00F67B61">
        <w:rPr>
          <w:rFonts w:ascii="Times New Roman" w:hAnsi="Times New Roman" w:cs="Times New Roman"/>
          <w:sz w:val="24"/>
          <w:szCs w:val="24"/>
        </w:rPr>
        <w:t>akiet 9. Retencjonowanie wody.</w:t>
      </w:r>
    </w:p>
    <w:p w14:paraId="042BE0E7" w14:textId="63E2FA13" w:rsidR="00E96175" w:rsidRPr="00F67B61" w:rsidRDefault="00F07D35" w:rsidP="00F67B6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B61">
        <w:rPr>
          <w:rFonts w:ascii="Times New Roman" w:hAnsi="Times New Roman" w:cs="Times New Roman"/>
          <w:sz w:val="24"/>
          <w:szCs w:val="24"/>
        </w:rPr>
        <w:t>W tegorocznym naborze</w:t>
      </w:r>
      <w:r w:rsidR="00814505" w:rsidRPr="00F67B61">
        <w:rPr>
          <w:rFonts w:ascii="Times New Roman" w:hAnsi="Times New Roman" w:cs="Times New Roman"/>
          <w:sz w:val="24"/>
          <w:szCs w:val="24"/>
        </w:rPr>
        <w:t>, tak samo jak w ubiegłym roku</w:t>
      </w:r>
      <w:r w:rsidR="00F67B61">
        <w:rPr>
          <w:rFonts w:ascii="Times New Roman" w:hAnsi="Times New Roman" w:cs="Times New Roman"/>
          <w:sz w:val="24"/>
          <w:szCs w:val="24"/>
        </w:rPr>
        <w:t>,</w:t>
      </w:r>
      <w:r w:rsidRPr="00F67B61">
        <w:rPr>
          <w:rFonts w:ascii="Times New Roman" w:hAnsi="Times New Roman" w:cs="Times New Roman"/>
          <w:sz w:val="24"/>
          <w:szCs w:val="24"/>
        </w:rPr>
        <w:t xml:space="preserve"> wnioski o płatności bezpośrednie i obszarowe</w:t>
      </w:r>
      <w:r w:rsidR="008A7D1E" w:rsidRPr="00F67B61">
        <w:rPr>
          <w:rFonts w:ascii="Times New Roman" w:hAnsi="Times New Roman" w:cs="Times New Roman"/>
          <w:sz w:val="24"/>
          <w:szCs w:val="24"/>
        </w:rPr>
        <w:t xml:space="preserve"> z</w:t>
      </w:r>
      <w:r w:rsidRPr="00F67B61">
        <w:rPr>
          <w:rFonts w:ascii="Times New Roman" w:hAnsi="Times New Roman" w:cs="Times New Roman"/>
          <w:sz w:val="24"/>
          <w:szCs w:val="24"/>
        </w:rPr>
        <w:t xml:space="preserve"> PROW składa się </w:t>
      </w:r>
      <w:r w:rsidR="005F7E1A" w:rsidRPr="00F67B61">
        <w:rPr>
          <w:rFonts w:ascii="Times New Roman" w:hAnsi="Times New Roman" w:cs="Times New Roman"/>
          <w:sz w:val="24"/>
          <w:szCs w:val="24"/>
        </w:rPr>
        <w:t xml:space="preserve">wyłącznie </w:t>
      </w:r>
      <w:r w:rsidR="00E96175" w:rsidRPr="00F67B61">
        <w:rPr>
          <w:rFonts w:ascii="Times New Roman" w:hAnsi="Times New Roman" w:cs="Times New Roman"/>
          <w:sz w:val="24"/>
          <w:szCs w:val="24"/>
        </w:rPr>
        <w:t>elektronicznie</w:t>
      </w:r>
      <w:r w:rsidR="00595C9C" w:rsidRPr="00F67B61">
        <w:rPr>
          <w:rFonts w:ascii="Times New Roman" w:hAnsi="Times New Roman" w:cs="Times New Roman"/>
          <w:sz w:val="24"/>
          <w:szCs w:val="24"/>
        </w:rPr>
        <w:t xml:space="preserve">, lecz </w:t>
      </w:r>
      <w:r w:rsidR="00E96175" w:rsidRPr="00F67B61">
        <w:rPr>
          <w:rFonts w:ascii="Times New Roman" w:hAnsi="Times New Roman" w:cs="Times New Roman"/>
          <w:sz w:val="24"/>
          <w:szCs w:val="24"/>
        </w:rPr>
        <w:t>wprowadzona został pewna techniczna zmiana. W zeszłym roku można było zalogować się bezpośrednio do aplikacji eWniosekPlus, wypełnić formularz i wysłać go do ARiMR</w:t>
      </w:r>
      <w:r w:rsidR="00595C9C" w:rsidRPr="00F67B61">
        <w:rPr>
          <w:rFonts w:ascii="Times New Roman" w:hAnsi="Times New Roman" w:cs="Times New Roman"/>
          <w:sz w:val="24"/>
          <w:szCs w:val="24"/>
        </w:rPr>
        <w:t>, natomiast w</w:t>
      </w:r>
      <w:r w:rsidR="00E96175" w:rsidRPr="00F67B61">
        <w:rPr>
          <w:rFonts w:ascii="Times New Roman" w:hAnsi="Times New Roman" w:cs="Times New Roman"/>
          <w:sz w:val="24"/>
          <w:szCs w:val="24"/>
        </w:rPr>
        <w:t xml:space="preserve"> tym roku dostać się do tej aplikacji będzie można jedynie </w:t>
      </w:r>
      <w:r w:rsidR="00F67B61">
        <w:rPr>
          <w:rFonts w:ascii="Times New Roman" w:hAnsi="Times New Roman" w:cs="Times New Roman"/>
          <w:sz w:val="24"/>
          <w:szCs w:val="24"/>
        </w:rPr>
        <w:t>za pośrednictwem</w:t>
      </w:r>
      <w:r w:rsidR="00E96175" w:rsidRPr="00F67B61">
        <w:rPr>
          <w:rFonts w:ascii="Times New Roman" w:hAnsi="Times New Roman" w:cs="Times New Roman"/>
          <w:sz w:val="24"/>
          <w:szCs w:val="24"/>
        </w:rPr>
        <w:t xml:space="preserve"> Platformy Usług Elektronicznych (PUE)</w:t>
      </w:r>
      <w:r w:rsidR="00595C9C" w:rsidRPr="00F67B61">
        <w:rPr>
          <w:rFonts w:ascii="Times New Roman" w:hAnsi="Times New Roman" w:cs="Times New Roman"/>
          <w:sz w:val="24"/>
          <w:szCs w:val="24"/>
        </w:rPr>
        <w:t xml:space="preserve">, która została udostępniona </w:t>
      </w:r>
      <w:r w:rsidR="00F67B61">
        <w:rPr>
          <w:rFonts w:ascii="Times New Roman" w:hAnsi="Times New Roman" w:cs="Times New Roman"/>
          <w:sz w:val="24"/>
          <w:szCs w:val="24"/>
        </w:rPr>
        <w:t>na</w:t>
      </w:r>
      <w:r w:rsidR="00595C9C" w:rsidRPr="00F67B61">
        <w:rPr>
          <w:rFonts w:ascii="Times New Roman" w:hAnsi="Times New Roman" w:cs="Times New Roman"/>
          <w:sz w:val="24"/>
          <w:szCs w:val="24"/>
        </w:rPr>
        <w:t xml:space="preserve"> portal</w:t>
      </w:r>
      <w:r w:rsidR="00F67B61">
        <w:rPr>
          <w:rFonts w:ascii="Times New Roman" w:hAnsi="Times New Roman" w:cs="Times New Roman"/>
          <w:sz w:val="24"/>
          <w:szCs w:val="24"/>
        </w:rPr>
        <w:t>u</w:t>
      </w:r>
      <w:r w:rsidR="00595C9C" w:rsidRPr="00F67B61">
        <w:rPr>
          <w:rFonts w:ascii="Times New Roman" w:hAnsi="Times New Roman" w:cs="Times New Roman"/>
          <w:sz w:val="24"/>
          <w:szCs w:val="24"/>
        </w:rPr>
        <w:t xml:space="preserve"> ARiMR. Wszystkie dane dostępu – login i hasło – z których dotychczas korzystał rolnik ubiegający się o płatności bezpośrednie</w:t>
      </w:r>
      <w:r w:rsidR="00F96087">
        <w:rPr>
          <w:rFonts w:ascii="Times New Roman" w:hAnsi="Times New Roman" w:cs="Times New Roman"/>
          <w:sz w:val="24"/>
          <w:szCs w:val="24"/>
        </w:rPr>
        <w:t xml:space="preserve"> oraz płatności obszarowe PROW</w:t>
      </w:r>
      <w:r w:rsidR="00595C9C" w:rsidRPr="00F67B61">
        <w:rPr>
          <w:rFonts w:ascii="Times New Roman" w:hAnsi="Times New Roman" w:cs="Times New Roman"/>
          <w:sz w:val="24"/>
          <w:szCs w:val="24"/>
        </w:rPr>
        <w:t xml:space="preserve">, pozostają </w:t>
      </w:r>
      <w:r w:rsidR="00EB1A0A" w:rsidRPr="00F67B61">
        <w:rPr>
          <w:rFonts w:ascii="Times New Roman" w:hAnsi="Times New Roman" w:cs="Times New Roman"/>
          <w:sz w:val="24"/>
          <w:szCs w:val="24"/>
        </w:rPr>
        <w:t>bez zmian</w:t>
      </w:r>
      <w:r w:rsidR="00595C9C" w:rsidRPr="00F67B61">
        <w:rPr>
          <w:rFonts w:ascii="Times New Roman" w:hAnsi="Times New Roman" w:cs="Times New Roman"/>
          <w:sz w:val="24"/>
          <w:szCs w:val="24"/>
        </w:rPr>
        <w:t xml:space="preserve">. </w:t>
      </w:r>
      <w:r w:rsidR="00EB1A0A" w:rsidRPr="00F67B61">
        <w:rPr>
          <w:rFonts w:ascii="Times New Roman" w:hAnsi="Times New Roman" w:cs="Times New Roman"/>
          <w:sz w:val="24"/>
          <w:szCs w:val="24"/>
        </w:rPr>
        <w:t>Uruchomienie Platformy Usług Elektronicznych jest kolejnym krokiem na drodze do</w:t>
      </w:r>
      <w:r w:rsidR="00F67B61">
        <w:rPr>
          <w:rFonts w:ascii="Times New Roman" w:hAnsi="Times New Roman" w:cs="Times New Roman"/>
          <w:sz w:val="24"/>
          <w:szCs w:val="24"/>
        </w:rPr>
        <w:t xml:space="preserve"> usprawnienia</w:t>
      </w:r>
      <w:r w:rsidR="00EB1A0A" w:rsidRPr="00F67B61">
        <w:rPr>
          <w:rFonts w:ascii="Times New Roman" w:hAnsi="Times New Roman" w:cs="Times New Roman"/>
          <w:sz w:val="24"/>
          <w:szCs w:val="24"/>
        </w:rPr>
        <w:t xml:space="preserve"> komunikacji pomiędzy rolnikiem a ARiMR</w:t>
      </w:r>
      <w:r w:rsidR="00613360" w:rsidRPr="00F67B61">
        <w:rPr>
          <w:rFonts w:ascii="Times New Roman" w:hAnsi="Times New Roman" w:cs="Times New Roman"/>
          <w:sz w:val="24"/>
          <w:szCs w:val="24"/>
        </w:rPr>
        <w:t xml:space="preserve"> </w:t>
      </w:r>
      <w:r w:rsidR="00F67B61">
        <w:rPr>
          <w:rFonts w:ascii="Times New Roman" w:hAnsi="Times New Roman" w:cs="Times New Roman"/>
          <w:sz w:val="24"/>
          <w:szCs w:val="24"/>
        </w:rPr>
        <w:t xml:space="preserve">– </w:t>
      </w:r>
      <w:r w:rsidR="00613360" w:rsidRPr="00F67B61">
        <w:rPr>
          <w:rFonts w:ascii="Times New Roman" w:hAnsi="Times New Roman" w:cs="Times New Roman"/>
          <w:sz w:val="24"/>
          <w:szCs w:val="24"/>
        </w:rPr>
        <w:t xml:space="preserve">co też przełoży się na </w:t>
      </w:r>
      <w:r w:rsidR="00F67B61">
        <w:rPr>
          <w:rFonts w:ascii="Times New Roman" w:hAnsi="Times New Roman" w:cs="Times New Roman"/>
          <w:sz w:val="24"/>
          <w:szCs w:val="24"/>
        </w:rPr>
        <w:t>przyspieszenie</w:t>
      </w:r>
      <w:r w:rsidR="00613360" w:rsidRPr="00F67B61">
        <w:rPr>
          <w:rFonts w:ascii="Times New Roman" w:hAnsi="Times New Roman" w:cs="Times New Roman"/>
          <w:sz w:val="24"/>
          <w:szCs w:val="24"/>
        </w:rPr>
        <w:t xml:space="preserve"> wypłaty </w:t>
      </w:r>
      <w:r w:rsidR="001074A8" w:rsidRPr="00F67B61">
        <w:rPr>
          <w:rFonts w:ascii="Times New Roman" w:hAnsi="Times New Roman" w:cs="Times New Roman"/>
          <w:sz w:val="24"/>
          <w:szCs w:val="24"/>
        </w:rPr>
        <w:t>beneficjentom</w:t>
      </w:r>
      <w:r w:rsidR="00F67B61">
        <w:rPr>
          <w:rFonts w:ascii="Times New Roman" w:hAnsi="Times New Roman" w:cs="Times New Roman"/>
          <w:sz w:val="24"/>
          <w:szCs w:val="24"/>
        </w:rPr>
        <w:t xml:space="preserve"> należnych środków</w:t>
      </w:r>
      <w:r w:rsidR="00EB1A0A" w:rsidRPr="00F67B61">
        <w:rPr>
          <w:rFonts w:ascii="Times New Roman" w:hAnsi="Times New Roman" w:cs="Times New Roman"/>
          <w:sz w:val="24"/>
          <w:szCs w:val="24"/>
        </w:rPr>
        <w:t>.</w:t>
      </w:r>
    </w:p>
    <w:p w14:paraId="68A0E78E" w14:textId="15E9CB73" w:rsidR="00F07D35" w:rsidRPr="00F67B61" w:rsidRDefault="00F07D35" w:rsidP="00F67B6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B61">
        <w:rPr>
          <w:rFonts w:ascii="Times New Roman" w:hAnsi="Times New Roman" w:cs="Times New Roman"/>
          <w:sz w:val="24"/>
          <w:szCs w:val="24"/>
        </w:rPr>
        <w:t>Rolnicy, którzy nie mają komputerów lub obawiają się, że sami nie poradzą sobie z wypełnieniem wniosku</w:t>
      </w:r>
      <w:r w:rsidR="001074A8" w:rsidRPr="00F67B61">
        <w:rPr>
          <w:rFonts w:ascii="Times New Roman" w:hAnsi="Times New Roman" w:cs="Times New Roman"/>
          <w:sz w:val="24"/>
          <w:szCs w:val="24"/>
        </w:rPr>
        <w:t xml:space="preserve"> przez </w:t>
      </w:r>
      <w:r w:rsidR="00617DDC">
        <w:rPr>
          <w:rFonts w:ascii="Times New Roman" w:hAnsi="Times New Roman" w:cs="Times New Roman"/>
          <w:sz w:val="24"/>
          <w:szCs w:val="24"/>
        </w:rPr>
        <w:t>i</w:t>
      </w:r>
      <w:r w:rsidR="001074A8" w:rsidRPr="00F67B61">
        <w:rPr>
          <w:rFonts w:ascii="Times New Roman" w:hAnsi="Times New Roman" w:cs="Times New Roman"/>
          <w:sz w:val="24"/>
          <w:szCs w:val="24"/>
        </w:rPr>
        <w:t>nternet</w:t>
      </w:r>
      <w:r w:rsidRPr="00F67B61">
        <w:rPr>
          <w:rFonts w:ascii="Times New Roman" w:hAnsi="Times New Roman" w:cs="Times New Roman"/>
          <w:sz w:val="24"/>
          <w:szCs w:val="24"/>
        </w:rPr>
        <w:t>,</w:t>
      </w:r>
      <w:r w:rsidR="00814505" w:rsidRPr="00F67B61">
        <w:rPr>
          <w:rFonts w:ascii="Times New Roman" w:hAnsi="Times New Roman" w:cs="Times New Roman"/>
          <w:sz w:val="24"/>
          <w:szCs w:val="24"/>
        </w:rPr>
        <w:t xml:space="preserve"> </w:t>
      </w:r>
      <w:r w:rsidRPr="00F67B61">
        <w:rPr>
          <w:rFonts w:ascii="Times New Roman" w:hAnsi="Times New Roman" w:cs="Times New Roman"/>
          <w:sz w:val="24"/>
          <w:szCs w:val="24"/>
        </w:rPr>
        <w:t xml:space="preserve">mogą liczyć na pomoc techniczną pracowników Agencji. </w:t>
      </w:r>
      <w:r w:rsidR="00814505" w:rsidRPr="00F67B61">
        <w:rPr>
          <w:rFonts w:ascii="Times New Roman" w:hAnsi="Times New Roman" w:cs="Times New Roman"/>
          <w:sz w:val="24"/>
          <w:szCs w:val="24"/>
        </w:rPr>
        <w:t xml:space="preserve">W każdym biurze powiatowym ARiMR będzie przygotowane specjalne stanowisko komputerowe, </w:t>
      </w:r>
      <w:r w:rsidR="005452C3">
        <w:rPr>
          <w:rFonts w:ascii="Times New Roman" w:hAnsi="Times New Roman" w:cs="Times New Roman"/>
          <w:sz w:val="24"/>
          <w:szCs w:val="24"/>
        </w:rPr>
        <w:t>przy którym</w:t>
      </w:r>
      <w:r w:rsidR="00814505" w:rsidRPr="00F67B61">
        <w:rPr>
          <w:rFonts w:ascii="Times New Roman" w:hAnsi="Times New Roman" w:cs="Times New Roman"/>
          <w:sz w:val="24"/>
          <w:szCs w:val="24"/>
        </w:rPr>
        <w:t xml:space="preserve"> nasi eksperci będą pomagać </w:t>
      </w:r>
      <w:r w:rsidR="005452C3">
        <w:rPr>
          <w:rFonts w:ascii="Times New Roman" w:hAnsi="Times New Roman" w:cs="Times New Roman"/>
          <w:sz w:val="24"/>
          <w:szCs w:val="24"/>
        </w:rPr>
        <w:t xml:space="preserve">w </w:t>
      </w:r>
      <w:r w:rsidR="00CF328B" w:rsidRPr="00F67B61">
        <w:rPr>
          <w:rFonts w:ascii="Times New Roman" w:hAnsi="Times New Roman" w:cs="Times New Roman"/>
          <w:sz w:val="24"/>
          <w:szCs w:val="24"/>
        </w:rPr>
        <w:t>przygotowa</w:t>
      </w:r>
      <w:r w:rsidR="005452C3">
        <w:rPr>
          <w:rFonts w:ascii="Times New Roman" w:hAnsi="Times New Roman" w:cs="Times New Roman"/>
          <w:sz w:val="24"/>
          <w:szCs w:val="24"/>
        </w:rPr>
        <w:t>niu</w:t>
      </w:r>
      <w:r w:rsidR="00CF328B" w:rsidRPr="00F67B61">
        <w:rPr>
          <w:rFonts w:ascii="Times New Roman" w:hAnsi="Times New Roman" w:cs="Times New Roman"/>
          <w:sz w:val="24"/>
          <w:szCs w:val="24"/>
        </w:rPr>
        <w:t xml:space="preserve"> i </w:t>
      </w:r>
      <w:r w:rsidR="005452C3">
        <w:rPr>
          <w:rFonts w:ascii="Times New Roman" w:hAnsi="Times New Roman" w:cs="Times New Roman"/>
          <w:sz w:val="24"/>
          <w:szCs w:val="24"/>
        </w:rPr>
        <w:t>składaniu</w:t>
      </w:r>
      <w:r w:rsidR="00CF328B" w:rsidRPr="00F67B61">
        <w:rPr>
          <w:rFonts w:ascii="Times New Roman" w:hAnsi="Times New Roman" w:cs="Times New Roman"/>
          <w:sz w:val="24"/>
          <w:szCs w:val="24"/>
        </w:rPr>
        <w:t xml:space="preserve"> wnios</w:t>
      </w:r>
      <w:r w:rsidR="005452C3">
        <w:rPr>
          <w:rFonts w:ascii="Times New Roman" w:hAnsi="Times New Roman" w:cs="Times New Roman"/>
          <w:sz w:val="24"/>
          <w:szCs w:val="24"/>
        </w:rPr>
        <w:t>ków</w:t>
      </w:r>
      <w:r w:rsidR="00CF328B" w:rsidRPr="00F67B61">
        <w:rPr>
          <w:rFonts w:ascii="Times New Roman" w:hAnsi="Times New Roman" w:cs="Times New Roman"/>
          <w:sz w:val="24"/>
          <w:szCs w:val="24"/>
        </w:rPr>
        <w:t>.</w:t>
      </w:r>
    </w:p>
    <w:p w14:paraId="14AB8601" w14:textId="2035FB39" w:rsidR="00CF328B" w:rsidRPr="00F67B61" w:rsidRDefault="006C78B7" w:rsidP="00F67B6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B61">
        <w:rPr>
          <w:rFonts w:ascii="Times New Roman" w:hAnsi="Times New Roman" w:cs="Times New Roman"/>
          <w:sz w:val="24"/>
          <w:szCs w:val="24"/>
        </w:rPr>
        <w:lastRenderedPageBreak/>
        <w:t>Przypominamy, że rolnik ubiegający się o płatności w ramach systemów wsparcia bezpośredniego, płatności ONW, płatność rolno-środowiskowo-klimatyczną (PROW 2014-2020), płatność ekologiczną (PROW 2014-2020) musi posiadać prawo do użytkowania gruntów</w:t>
      </w:r>
      <w:r w:rsidR="00613360" w:rsidRPr="00F67B61">
        <w:rPr>
          <w:rFonts w:ascii="Times New Roman" w:hAnsi="Times New Roman" w:cs="Times New Roman"/>
          <w:sz w:val="24"/>
          <w:szCs w:val="24"/>
        </w:rPr>
        <w:t xml:space="preserve"> wskazanych we wniosku</w:t>
      </w:r>
      <w:r w:rsidRPr="00F67B61">
        <w:rPr>
          <w:rFonts w:ascii="Times New Roman" w:hAnsi="Times New Roman" w:cs="Times New Roman"/>
          <w:sz w:val="24"/>
          <w:szCs w:val="24"/>
        </w:rPr>
        <w:t xml:space="preserve">. </w:t>
      </w:r>
      <w:r w:rsidR="00613360" w:rsidRPr="00F67B61">
        <w:rPr>
          <w:rFonts w:ascii="Times New Roman" w:hAnsi="Times New Roman" w:cs="Times New Roman"/>
          <w:sz w:val="24"/>
          <w:szCs w:val="24"/>
        </w:rPr>
        <w:t xml:space="preserve">Może to być uregulowane w formie </w:t>
      </w:r>
      <w:r w:rsidR="008A7D1E" w:rsidRPr="00F67B61">
        <w:rPr>
          <w:rFonts w:ascii="Times New Roman" w:hAnsi="Times New Roman" w:cs="Times New Roman"/>
          <w:sz w:val="24"/>
          <w:szCs w:val="24"/>
        </w:rPr>
        <w:t>np.</w:t>
      </w:r>
      <w:r w:rsidR="00613360" w:rsidRPr="00F67B61">
        <w:rPr>
          <w:rFonts w:ascii="Times New Roman" w:hAnsi="Times New Roman" w:cs="Times New Roman"/>
          <w:sz w:val="24"/>
          <w:szCs w:val="24"/>
        </w:rPr>
        <w:t xml:space="preserve"> aktu własności, umowy dzierżawy czy umowy </w:t>
      </w:r>
      <w:r w:rsidR="008A7D1E" w:rsidRPr="00F67B61">
        <w:rPr>
          <w:rFonts w:ascii="Times New Roman" w:hAnsi="Times New Roman" w:cs="Times New Roman"/>
          <w:sz w:val="24"/>
          <w:szCs w:val="24"/>
        </w:rPr>
        <w:t xml:space="preserve">ustnej. </w:t>
      </w:r>
    </w:p>
    <w:p w14:paraId="545F5638" w14:textId="45C2B3D0" w:rsidR="001074A8" w:rsidRPr="00F67B61" w:rsidRDefault="000713A6" w:rsidP="00F67B61">
      <w:pPr>
        <w:pStyle w:val="Nagwek3"/>
        <w:jc w:val="both"/>
        <w:rPr>
          <w:b w:val="0"/>
          <w:sz w:val="24"/>
          <w:szCs w:val="24"/>
        </w:rPr>
      </w:pPr>
      <w:r w:rsidRPr="00F67B61">
        <w:rPr>
          <w:b w:val="0"/>
          <w:sz w:val="24"/>
          <w:szCs w:val="24"/>
        </w:rPr>
        <w:t>W ubiegłym roku wnioski o dopłaty bezpośrednie złożyło ok. 1,3 mln rolników</w:t>
      </w:r>
      <w:r w:rsidR="008A7D1E" w:rsidRPr="00F67B61">
        <w:rPr>
          <w:b w:val="0"/>
          <w:sz w:val="24"/>
          <w:szCs w:val="24"/>
        </w:rPr>
        <w:t>.</w:t>
      </w:r>
      <w:r w:rsidR="001074A8" w:rsidRPr="00F67B61">
        <w:rPr>
          <w:b w:val="0"/>
          <w:sz w:val="24"/>
          <w:szCs w:val="24"/>
        </w:rPr>
        <w:t xml:space="preserve"> Trwa realizacja wypłat z tego tytułu. </w:t>
      </w:r>
      <w:r w:rsidR="005452C3">
        <w:rPr>
          <w:b w:val="0"/>
          <w:sz w:val="24"/>
          <w:szCs w:val="24"/>
        </w:rPr>
        <w:t>Dotychczas</w:t>
      </w:r>
      <w:r w:rsidR="001074A8" w:rsidRPr="00F67B61">
        <w:rPr>
          <w:b w:val="0"/>
          <w:sz w:val="24"/>
          <w:szCs w:val="24"/>
        </w:rPr>
        <w:t xml:space="preserve"> do rolników trafiło ok. 14,</w:t>
      </w:r>
      <w:r w:rsidR="005452C3">
        <w:rPr>
          <w:b w:val="0"/>
          <w:sz w:val="24"/>
          <w:szCs w:val="24"/>
        </w:rPr>
        <w:t>62</w:t>
      </w:r>
      <w:r w:rsidR="001074A8" w:rsidRPr="00F67B61">
        <w:rPr>
          <w:b w:val="0"/>
          <w:sz w:val="24"/>
          <w:szCs w:val="24"/>
        </w:rPr>
        <w:t xml:space="preserve"> mld zł z tytułu dopłat bezpośrednich i ok. 2,8</w:t>
      </w:r>
      <w:r w:rsidR="005452C3">
        <w:rPr>
          <w:b w:val="0"/>
          <w:sz w:val="24"/>
          <w:szCs w:val="24"/>
        </w:rPr>
        <w:t>7</w:t>
      </w:r>
      <w:r w:rsidR="001074A8" w:rsidRPr="00F67B61">
        <w:rPr>
          <w:b w:val="0"/>
          <w:sz w:val="24"/>
          <w:szCs w:val="24"/>
        </w:rPr>
        <w:t xml:space="preserve"> mld zł w ramach płatności obszarowych z PROW za 2021 r.</w:t>
      </w:r>
    </w:p>
    <w:p w14:paraId="7CC924AC" w14:textId="00970F04" w:rsidR="00EB749C" w:rsidRPr="00F67B61" w:rsidRDefault="00EB749C" w:rsidP="00F67B6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2197106" w14:textId="7511B6D6" w:rsidR="00F07D35" w:rsidRPr="00F67B61" w:rsidRDefault="00F07D35" w:rsidP="00F67B6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3A030C5" w14:textId="35E1E8EB" w:rsidR="00F07D35" w:rsidRPr="00F67B61" w:rsidRDefault="00F07D35" w:rsidP="00F67B61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07D35" w:rsidRPr="00F67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C18A0B" w14:textId="77777777" w:rsidR="00FF4537" w:rsidRDefault="00FF4537" w:rsidP="000D344D">
      <w:pPr>
        <w:spacing w:after="0" w:line="240" w:lineRule="auto"/>
      </w:pPr>
      <w:r>
        <w:separator/>
      </w:r>
    </w:p>
  </w:endnote>
  <w:endnote w:type="continuationSeparator" w:id="0">
    <w:p w14:paraId="578DC0B0" w14:textId="77777777" w:rsidR="00FF4537" w:rsidRDefault="00FF4537" w:rsidP="000D3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92E5F" w14:textId="77777777" w:rsidR="00FF4537" w:rsidRDefault="00FF4537" w:rsidP="000D344D">
      <w:pPr>
        <w:spacing w:after="0" w:line="240" w:lineRule="auto"/>
      </w:pPr>
      <w:r>
        <w:separator/>
      </w:r>
    </w:p>
  </w:footnote>
  <w:footnote w:type="continuationSeparator" w:id="0">
    <w:p w14:paraId="47C6515E" w14:textId="77777777" w:rsidR="00FF4537" w:rsidRDefault="00FF4537" w:rsidP="000D3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4A50A1"/>
    <w:multiLevelType w:val="hybridMultilevel"/>
    <w:tmpl w:val="6A1042B0"/>
    <w:lvl w:ilvl="0" w:tplc="D980C342">
      <w:start w:val="1"/>
      <w:numFmt w:val="decimal"/>
      <w:lvlText w:val="%1."/>
      <w:lvlJc w:val="left"/>
      <w:pPr>
        <w:ind w:left="705" w:hanging="705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D71385"/>
    <w:multiLevelType w:val="hybridMultilevel"/>
    <w:tmpl w:val="64E2B7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C1D7308"/>
    <w:multiLevelType w:val="hybridMultilevel"/>
    <w:tmpl w:val="9AAE6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44D"/>
    <w:rsid w:val="000713A6"/>
    <w:rsid w:val="00087FB7"/>
    <w:rsid w:val="000B263A"/>
    <w:rsid w:val="000D344D"/>
    <w:rsid w:val="00105958"/>
    <w:rsid w:val="001074A8"/>
    <w:rsid w:val="00112B75"/>
    <w:rsid w:val="0011407A"/>
    <w:rsid w:val="002714C5"/>
    <w:rsid w:val="00272494"/>
    <w:rsid w:val="002E78CC"/>
    <w:rsid w:val="00330C49"/>
    <w:rsid w:val="00355970"/>
    <w:rsid w:val="003566E4"/>
    <w:rsid w:val="0039311B"/>
    <w:rsid w:val="004364FD"/>
    <w:rsid w:val="004D0B64"/>
    <w:rsid w:val="005452C3"/>
    <w:rsid w:val="00595C9C"/>
    <w:rsid w:val="005F0C10"/>
    <w:rsid w:val="005F7E1A"/>
    <w:rsid w:val="0060713C"/>
    <w:rsid w:val="00613360"/>
    <w:rsid w:val="00617DDC"/>
    <w:rsid w:val="0065569D"/>
    <w:rsid w:val="006B1240"/>
    <w:rsid w:val="006C78B7"/>
    <w:rsid w:val="006E3B38"/>
    <w:rsid w:val="006F52EC"/>
    <w:rsid w:val="00736BEC"/>
    <w:rsid w:val="007B22F6"/>
    <w:rsid w:val="00814505"/>
    <w:rsid w:val="00834C54"/>
    <w:rsid w:val="00850A63"/>
    <w:rsid w:val="008A7D1E"/>
    <w:rsid w:val="008B605B"/>
    <w:rsid w:val="00B53BEB"/>
    <w:rsid w:val="00B57EE5"/>
    <w:rsid w:val="00B84B35"/>
    <w:rsid w:val="00C04F80"/>
    <w:rsid w:val="00C46CD6"/>
    <w:rsid w:val="00C53096"/>
    <w:rsid w:val="00C726CF"/>
    <w:rsid w:val="00C84052"/>
    <w:rsid w:val="00CD5597"/>
    <w:rsid w:val="00CF328B"/>
    <w:rsid w:val="00D40DC4"/>
    <w:rsid w:val="00D41491"/>
    <w:rsid w:val="00D65F07"/>
    <w:rsid w:val="00E052D3"/>
    <w:rsid w:val="00E47844"/>
    <w:rsid w:val="00E6252D"/>
    <w:rsid w:val="00E96175"/>
    <w:rsid w:val="00EB1A0A"/>
    <w:rsid w:val="00EB749C"/>
    <w:rsid w:val="00EC5542"/>
    <w:rsid w:val="00F07D35"/>
    <w:rsid w:val="00F67B61"/>
    <w:rsid w:val="00F748FB"/>
    <w:rsid w:val="00F76EA8"/>
    <w:rsid w:val="00F779F3"/>
    <w:rsid w:val="00F96087"/>
    <w:rsid w:val="00FE6AD1"/>
    <w:rsid w:val="00FF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4DB7B"/>
  <w15:chartTrackingRefBased/>
  <w15:docId w15:val="{A975C3A8-E41D-4E4B-BA87-01F0C7BA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074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3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44D"/>
  </w:style>
  <w:style w:type="paragraph" w:styleId="Stopka">
    <w:name w:val="footer"/>
    <w:basedOn w:val="Normalny"/>
    <w:link w:val="StopkaZnak"/>
    <w:uiPriority w:val="99"/>
    <w:unhideWhenUsed/>
    <w:rsid w:val="000D3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44D"/>
  </w:style>
  <w:style w:type="character" w:styleId="Hipercze">
    <w:name w:val="Hyperlink"/>
    <w:basedOn w:val="Domylnaczcionkaakapitu"/>
    <w:uiPriority w:val="99"/>
    <w:unhideWhenUsed/>
    <w:rsid w:val="000D344D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6C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79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9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9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9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9F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1450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1074A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6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0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arimr/uzupelniajaca-platnosc-podstawowa-upp-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4B01C01-3700-49BE-A5C5-5EA17227C62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497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Kołcon Anna</dc:creator>
  <cp:keywords/>
  <dc:description/>
  <cp:lastModifiedBy>Kołcon Anna</cp:lastModifiedBy>
  <cp:revision>4</cp:revision>
  <dcterms:created xsi:type="dcterms:W3CDTF">2022-03-14T12:16:00Z</dcterms:created>
  <dcterms:modified xsi:type="dcterms:W3CDTF">2022-03-15T06:48:00Z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84a60c7d-c4c0-4834-b9db-fe7a2b4e658a</vt:lpwstr>
  </property>
  <property fmtid="{D5CDD505-2E9C-101B-9397-08002B2CF9AE}" pid="3" name="bjClsUserRVM">
    <vt:lpwstr>[]</vt:lpwstr>
  </property>
  <property fmtid="{D5CDD505-2E9C-101B-9397-08002B2CF9AE}" pid="4" name="bjSaver">
    <vt:lpwstr>NuPm2KnWBju56XhXJWEfuWc0q9aaK7ey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