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AD" w:rsidRPr="00505F31" w:rsidRDefault="00D816AD" w:rsidP="00D816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Ogłoszenie GN.6845.</w:t>
      </w:r>
      <w:r w:rsidR="00C1259E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8</w:t>
      </w:r>
      <w:bookmarkStart w:id="0" w:name="_GoBack"/>
      <w:bookmarkEnd w:id="0"/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.2023</w:t>
      </w:r>
    </w:p>
    <w:p w:rsidR="00D816AD" w:rsidRPr="00505F31" w:rsidRDefault="00D816AD" w:rsidP="00D816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30</w:t>
      </w:r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.</w:t>
      </w:r>
      <w:r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10</w:t>
      </w:r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>.2023r.</w:t>
      </w:r>
    </w:p>
    <w:p w:rsidR="00D816AD" w:rsidRPr="00505F31" w:rsidRDefault="00D816AD" w:rsidP="00D816A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najmu i dzierżawy </w:t>
      </w: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4"/>
          <w:u w:color="000000"/>
          <w:lang w:eastAsia="pl-PL"/>
        </w:rPr>
      </w:pPr>
    </w:p>
    <w:p w:rsidR="00D816AD" w:rsidRPr="00505F31" w:rsidRDefault="00D816AD" w:rsidP="00D816A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t.j</w:t>
      </w:r>
      <w:proofErr w:type="spellEnd"/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 z 2023 poz. 344. / podaję do publicznej wiadomości wykaz nieruchomości przeznaczonych do najmu i dzierżawy:</w:t>
      </w:r>
    </w:p>
    <w:p w:rsidR="00D816AD" w:rsidRPr="00505F31" w:rsidRDefault="00D816AD" w:rsidP="00D816AD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D816AD" w:rsidRPr="00505F31" w:rsidTr="00D078DF">
        <w:trPr>
          <w:cantSplit/>
          <w:trHeight w:val="531"/>
          <w:jc w:val="center"/>
        </w:trPr>
        <w:tc>
          <w:tcPr>
            <w:tcW w:w="609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L.P</w:t>
            </w:r>
          </w:p>
        </w:tc>
        <w:tc>
          <w:tcPr>
            <w:tcW w:w="1241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Miesięczny czynsz </w:t>
            </w:r>
          </w:p>
        </w:tc>
      </w:tr>
      <w:tr w:rsidR="00D816AD" w:rsidRPr="00505F31" w:rsidTr="00D078DF">
        <w:trPr>
          <w:cantSplit/>
          <w:trHeight w:val="1821"/>
          <w:jc w:val="center"/>
        </w:trPr>
        <w:tc>
          <w:tcPr>
            <w:tcW w:w="609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569/6</w:t>
            </w:r>
          </w:p>
        </w:tc>
        <w:tc>
          <w:tcPr>
            <w:tcW w:w="1985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t>CZ1L/00022246/7</w:t>
            </w:r>
          </w:p>
        </w:tc>
        <w:tc>
          <w:tcPr>
            <w:tcW w:w="141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D816AD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D816AD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2 Boronów Las obręb </w:t>
            </w: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D816AD">
              <w:rPr>
                <w:rFonts w:ascii="Calibri" w:eastAsia="Times New Roman" w:hAnsi="Calibri" w:cs="Times New Roman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81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Dzierżawa 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części 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dział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ki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położon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ej w Herbach oznaczonej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numer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em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569/6 o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pow. 0,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0028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ha, z przeznaczeniem pod 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miejsce garażowe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. Umowa dzierżawy podpisana zostanie na okres do 3 lat</w:t>
            </w:r>
          </w:p>
        </w:tc>
        <w:tc>
          <w:tcPr>
            <w:tcW w:w="3663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5178A9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42,00 zł/m-c.</w:t>
            </w:r>
            <w:r w:rsidR="00D816AD"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D816AD" w:rsidRPr="00505F31" w:rsidTr="00D078DF">
        <w:trPr>
          <w:cantSplit/>
          <w:trHeight w:val="1821"/>
          <w:jc w:val="center"/>
        </w:trPr>
        <w:tc>
          <w:tcPr>
            <w:tcW w:w="609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2.</w:t>
            </w:r>
          </w:p>
        </w:tc>
        <w:tc>
          <w:tcPr>
            <w:tcW w:w="1241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5178A9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314/2</w:t>
            </w:r>
          </w:p>
        </w:tc>
        <w:tc>
          <w:tcPr>
            <w:tcW w:w="1985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51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CZ1L/000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38115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/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5</w:t>
            </w:r>
          </w:p>
        </w:tc>
        <w:tc>
          <w:tcPr>
            <w:tcW w:w="141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5178A9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5178A9" w:rsidP="0051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13 Kochanowice</w:t>
            </w:r>
            <w:r w:rsidR="00D816AD"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obręb 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D816AD" w:rsidP="0051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Dzierżawa 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części 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dział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ki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położon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ej w 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Herbach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oznaczonej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numer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em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314/2</w:t>
            </w: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o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pow. 0,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0064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ha, </w:t>
            </w:r>
            <w:r w:rsidR="005178A9">
              <w:rPr>
                <w:rFonts w:ascii="Calibri" w:eastAsia="Times New Roman" w:hAnsi="Calibri" w:cs="Times New Roman"/>
                <w:u w:color="000000"/>
                <w:lang w:eastAsia="pl-PL"/>
              </w:rPr>
              <w:t>do wyłącznego korzystania, w celu zapewnienia dojazdu do działki oznaczonej numerem 251/2</w:t>
            </w:r>
            <w:r w:rsidRPr="00505F31">
              <w:rPr>
                <w:rFonts w:ascii="Calibri" w:eastAsia="Times New Roman" w:hAnsi="Calibri" w:cs="Times New Roman"/>
                <w:u w:color="000000"/>
                <w:lang w:eastAsia="pl-PL"/>
              </w:rPr>
              <w:t>. Umowa dzierżawy podpisana zostanie na okres do 3 lat</w:t>
            </w:r>
          </w:p>
        </w:tc>
        <w:tc>
          <w:tcPr>
            <w:tcW w:w="3663" w:type="dxa"/>
          </w:tcPr>
          <w:p w:rsidR="00D816AD" w:rsidRPr="00505F31" w:rsidRDefault="00D816AD" w:rsidP="00D07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D816AD" w:rsidRPr="00505F31" w:rsidRDefault="005178A9" w:rsidP="0051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u w:color="000000"/>
                <w:lang w:eastAsia="pl-PL"/>
              </w:rPr>
              <w:t>20,00 zł/m-c. Do w/w kwoty zostanie doliczona obowiązująca stawka podatku VAT</w:t>
            </w:r>
          </w:p>
        </w:tc>
      </w:tr>
    </w:tbl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 xml:space="preserve">Czynsz będzie płatny w  kasie Urzędu Gminy lub na konto </w:t>
      </w:r>
      <w:r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>M</w:t>
      </w:r>
      <w:r w:rsidRPr="00505F31"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 xml:space="preserve">BS w </w:t>
      </w:r>
      <w:r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>Myszkowie</w:t>
      </w:r>
      <w:r w:rsidRPr="00505F31"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 xml:space="preserve">  nr  64 8288 1014 2001 0000 0042 0004 do 15 dnia każdego miesiąca lub zgodnie z otrzymaną fakturą.</w:t>
      </w: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  <w:t>Poza czynszem najemca/dzierżawca we własnym zakresie uiszczać będzie koszty zużycia wody, opłatę za energie elektryczną   - gdy takie koszy występują oraz podatek od nieruchomości.</w:t>
      </w:r>
      <w:r w:rsidRPr="00505F31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iCs/>
          <w:sz w:val="24"/>
          <w:szCs w:val="24"/>
          <w:u w:color="000000"/>
          <w:lang w:eastAsia="pl-PL"/>
        </w:rPr>
      </w:pP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Wywieszono na tablicy ogłoszeń od dnia </w:t>
      </w:r>
      <w:r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3</w:t>
      </w:r>
      <w:r w:rsidR="007C4A1D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7C4A1D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10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.2023r. do dnia </w:t>
      </w:r>
      <w:r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20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7C4A1D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11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.2023r.</w:t>
      </w: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</w:p>
    <w:p w:rsidR="00D816AD" w:rsidRPr="00505F31" w:rsidRDefault="00D816AD" w:rsidP="00D816A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Herby, dnia </w:t>
      </w:r>
      <w:r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3</w:t>
      </w:r>
      <w:r w:rsidR="007C4A1D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7C4A1D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10</w:t>
      </w:r>
      <w:r w:rsidRPr="00505F3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.2023r.</w:t>
      </w:r>
    </w:p>
    <w:p w:rsidR="00D816AD" w:rsidRDefault="00D816AD" w:rsidP="00D816AD"/>
    <w:p w:rsidR="00ED0AB7" w:rsidRDefault="00ED0AB7"/>
    <w:sectPr w:rsidR="00ED0AB7" w:rsidSect="0040518B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AD"/>
    <w:rsid w:val="005178A9"/>
    <w:rsid w:val="007C4A1D"/>
    <w:rsid w:val="00C1259E"/>
    <w:rsid w:val="00D47F77"/>
    <w:rsid w:val="00D816AD"/>
    <w:rsid w:val="00E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2023-10-30T12:23:00Z</cp:lastPrinted>
  <dcterms:created xsi:type="dcterms:W3CDTF">2023-10-30T07:08:00Z</dcterms:created>
  <dcterms:modified xsi:type="dcterms:W3CDTF">2023-10-31T08:59:00Z</dcterms:modified>
</cp:coreProperties>
</file>