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A1E" w:rsidRDefault="00892A1E" w:rsidP="00E96A64">
      <w:pPr>
        <w:pStyle w:val="text-justify"/>
        <w:shd w:val="clear" w:color="auto" w:fill="FFFFFF"/>
        <w:spacing w:line="276" w:lineRule="auto"/>
        <w:jc w:val="center"/>
        <w:rPr>
          <w:b/>
          <w:noProof/>
          <w:color w:val="000000"/>
        </w:rPr>
      </w:pPr>
    </w:p>
    <w:p w:rsidR="00D65DAD" w:rsidRDefault="00892A1E" w:rsidP="00A96210">
      <w:pPr>
        <w:pStyle w:val="text-justify"/>
        <w:shd w:val="clear" w:color="auto" w:fill="FFFFFF"/>
        <w:tabs>
          <w:tab w:val="center" w:pos="4536"/>
          <w:tab w:val="left" w:pos="6316"/>
        </w:tabs>
        <w:spacing w:line="276" w:lineRule="auto"/>
        <w:jc w:val="center"/>
        <w:rPr>
          <w:b/>
          <w:color w:val="000000"/>
        </w:rPr>
      </w:pPr>
      <w:r>
        <w:rPr>
          <w:b/>
          <w:noProof/>
          <w:color w:val="000000"/>
        </w:rPr>
        <w:drawing>
          <wp:inline distT="0" distB="0" distL="0" distR="0" wp14:anchorId="2451D596" wp14:editId="727BA957">
            <wp:extent cx="1057558" cy="1044000"/>
            <wp:effectExtent l="0" t="0" r="9525" b="381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448" cy="1074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96210">
        <w:rPr>
          <w:noProof/>
        </w:rPr>
        <w:t xml:space="preserve">              </w:t>
      </w:r>
      <w:r w:rsidR="00273599">
        <w:rPr>
          <w:noProof/>
        </w:rPr>
        <w:drawing>
          <wp:inline distT="0" distB="0" distL="0" distR="0" wp14:anchorId="13230792" wp14:editId="1081F9BB">
            <wp:extent cx="2714625" cy="1148928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5463" t="46443" r="34689" b="23575"/>
                    <a:stretch/>
                  </pic:blipFill>
                  <pic:spPr bwMode="auto">
                    <a:xfrm>
                      <a:off x="0" y="0"/>
                      <a:ext cx="2733275" cy="11568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D4366" w:rsidRPr="00D97DB1" w:rsidRDefault="001D4366" w:rsidP="00D97DB1">
      <w:pPr>
        <w:pStyle w:val="text-justify"/>
        <w:shd w:val="clear" w:color="auto" w:fill="FFFFFF"/>
        <w:spacing w:line="276" w:lineRule="auto"/>
        <w:jc w:val="center"/>
        <w:rPr>
          <w:b/>
          <w:color w:val="000000"/>
          <w:sz w:val="6"/>
          <w:u w:val="single"/>
        </w:rPr>
      </w:pPr>
    </w:p>
    <w:p w:rsidR="008C54C8" w:rsidRPr="005478C5" w:rsidRDefault="008C54C8" w:rsidP="00AB2D29">
      <w:pPr>
        <w:shd w:val="clear" w:color="auto" w:fill="FFFFFF"/>
        <w:spacing w:after="101" w:line="36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</w:pPr>
    </w:p>
    <w:p w:rsidR="00273599" w:rsidRDefault="00961552" w:rsidP="00AB2D29">
      <w:pPr>
        <w:shd w:val="clear" w:color="auto" w:fill="FFFFFF"/>
        <w:spacing w:after="101" w:line="36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</w:pPr>
      <w:r w:rsidRPr="003142FD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 xml:space="preserve">Zapraszamy </w:t>
      </w:r>
      <w:r w:rsidR="00273599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 xml:space="preserve">serdecznie </w:t>
      </w:r>
      <w:r w:rsidRPr="003142FD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rolników</w:t>
      </w:r>
      <w:r w:rsidR="00AB2D29" w:rsidRPr="003142FD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 xml:space="preserve"> do</w:t>
      </w:r>
      <w:r w:rsidR="00273599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 xml:space="preserve"> wzięcia udziału </w:t>
      </w:r>
    </w:p>
    <w:p w:rsidR="00AB2D29" w:rsidRPr="003142FD" w:rsidRDefault="00273599" w:rsidP="00273599">
      <w:pPr>
        <w:shd w:val="clear" w:color="auto" w:fill="FFFFFF"/>
        <w:spacing w:after="101" w:line="36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w</w:t>
      </w:r>
      <w:r w:rsidR="00AB2D29" w:rsidRPr="003142FD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 xml:space="preserve"> XX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I</w:t>
      </w:r>
      <w:r w:rsidR="00AB2D29" w:rsidRPr="003142FD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 xml:space="preserve"> 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Ogólnokrajowym</w:t>
      </w:r>
      <w:r w:rsidR="00AB2D29" w:rsidRPr="003142FD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 xml:space="preserve"> 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Konkursie</w:t>
      </w:r>
      <w:r w:rsidR="00AB2D29" w:rsidRPr="003142FD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 xml:space="preserve"> </w:t>
      </w:r>
      <w:r w:rsidR="00961552" w:rsidRPr="003142FD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Bezpieczne Gospodarstwo Rolne</w:t>
      </w:r>
    </w:p>
    <w:p w:rsidR="00AB2D29" w:rsidRPr="00566AF3" w:rsidRDefault="00AB2D29" w:rsidP="00566AF3">
      <w:pPr>
        <w:spacing w:after="0" w:line="360" w:lineRule="auto"/>
        <w:rPr>
          <w:rFonts w:ascii="Arial" w:hAnsi="Arial" w:cs="Arial"/>
          <w:color w:val="000000" w:themeColor="text1"/>
          <w:sz w:val="22"/>
        </w:rPr>
      </w:pPr>
    </w:p>
    <w:p w:rsidR="00AB2D29" w:rsidRPr="00566AF3" w:rsidRDefault="00AB2D29" w:rsidP="007F39D2">
      <w:pPr>
        <w:spacing w:after="0" w:line="360" w:lineRule="auto"/>
        <w:ind w:firstLine="708"/>
        <w:jc w:val="both"/>
        <w:rPr>
          <w:rFonts w:ascii="Arial" w:hAnsi="Arial" w:cs="Arial"/>
          <w:b/>
          <w:color w:val="000000" w:themeColor="text1"/>
          <w:sz w:val="22"/>
        </w:rPr>
      </w:pPr>
      <w:r w:rsidRPr="00566AF3">
        <w:rPr>
          <w:rFonts w:ascii="Arial" w:hAnsi="Arial" w:cs="Arial"/>
          <w:b/>
          <w:color w:val="000000" w:themeColor="text1"/>
          <w:sz w:val="22"/>
        </w:rPr>
        <w:t>Kasa Rolniczego Ubezpieczenia Społecznego zaprasza właścicieli gospodarstw rolnych</w:t>
      </w:r>
      <w:r w:rsidR="003142FD" w:rsidRPr="00566AF3">
        <w:rPr>
          <w:rFonts w:ascii="Arial" w:hAnsi="Arial" w:cs="Arial"/>
          <w:b/>
          <w:color w:val="000000" w:themeColor="text1"/>
          <w:sz w:val="22"/>
        </w:rPr>
        <w:t>,</w:t>
      </w:r>
      <w:r w:rsidRPr="00566AF3">
        <w:rPr>
          <w:rFonts w:ascii="Arial" w:hAnsi="Arial" w:cs="Arial"/>
          <w:b/>
          <w:color w:val="000000" w:themeColor="text1"/>
          <w:sz w:val="22"/>
        </w:rPr>
        <w:t xml:space="preserve"> małych jak i dużych</w:t>
      </w:r>
      <w:r w:rsidR="003142FD" w:rsidRPr="00566AF3">
        <w:rPr>
          <w:rFonts w:ascii="Arial" w:hAnsi="Arial" w:cs="Arial"/>
          <w:b/>
          <w:color w:val="000000" w:themeColor="text1"/>
          <w:sz w:val="22"/>
        </w:rPr>
        <w:t>,</w:t>
      </w:r>
      <w:r w:rsidRPr="00566AF3">
        <w:rPr>
          <w:rFonts w:ascii="Arial" w:hAnsi="Arial" w:cs="Arial"/>
          <w:b/>
          <w:color w:val="000000" w:themeColor="text1"/>
          <w:sz w:val="22"/>
        </w:rPr>
        <w:t xml:space="preserve"> do wzięcia udziału w XX</w:t>
      </w:r>
      <w:r w:rsidR="00273599" w:rsidRPr="00566AF3">
        <w:rPr>
          <w:rFonts w:ascii="Arial" w:hAnsi="Arial" w:cs="Arial"/>
          <w:b/>
          <w:color w:val="000000" w:themeColor="text1"/>
          <w:sz w:val="22"/>
        </w:rPr>
        <w:t>I E</w:t>
      </w:r>
      <w:r w:rsidRPr="00566AF3">
        <w:rPr>
          <w:rFonts w:ascii="Arial" w:hAnsi="Arial" w:cs="Arial"/>
          <w:b/>
          <w:color w:val="000000" w:themeColor="text1"/>
          <w:sz w:val="22"/>
        </w:rPr>
        <w:t>dycji Ogólnokrajowego Konkursu „Bezpieczne Gospodarstwo Rolne”. Patronat honorowy nad konkursem objął Prezydent RP Andrzej Duda.</w:t>
      </w:r>
    </w:p>
    <w:p w:rsidR="00AB2D29" w:rsidRPr="00566AF3" w:rsidRDefault="00961552" w:rsidP="007F39D2">
      <w:pPr>
        <w:spacing w:after="0" w:line="360" w:lineRule="auto"/>
        <w:jc w:val="both"/>
        <w:rPr>
          <w:rFonts w:ascii="Arial" w:hAnsi="Arial" w:cs="Arial"/>
          <w:color w:val="000000" w:themeColor="text1"/>
          <w:sz w:val="22"/>
        </w:rPr>
      </w:pPr>
      <w:r w:rsidRPr="00566AF3">
        <w:rPr>
          <w:rFonts w:ascii="Arial" w:hAnsi="Arial" w:cs="Arial"/>
          <w:color w:val="000000" w:themeColor="text1"/>
          <w:sz w:val="22"/>
        </w:rPr>
        <w:t>Konkurs organizowany jest</w:t>
      </w:r>
      <w:r w:rsidR="00AB2D29" w:rsidRPr="00566AF3">
        <w:rPr>
          <w:rFonts w:ascii="Arial" w:hAnsi="Arial" w:cs="Arial"/>
          <w:color w:val="000000" w:themeColor="text1"/>
          <w:sz w:val="22"/>
        </w:rPr>
        <w:t xml:space="preserve"> przez Kasę Rolniczego Ubezpieczenia Społecznego, </w:t>
      </w:r>
      <w:r w:rsidR="007F39D2">
        <w:rPr>
          <w:rFonts w:ascii="Arial" w:hAnsi="Arial" w:cs="Arial"/>
          <w:color w:val="000000" w:themeColor="text1"/>
          <w:sz w:val="22"/>
        </w:rPr>
        <w:br/>
      </w:r>
      <w:r w:rsidR="00AB2D29" w:rsidRPr="00566AF3">
        <w:rPr>
          <w:rFonts w:ascii="Arial" w:hAnsi="Arial" w:cs="Arial"/>
          <w:color w:val="000000" w:themeColor="text1"/>
          <w:sz w:val="22"/>
        </w:rPr>
        <w:t>we współpracy z Ministerstwem Rolnictwa i Rozwoju</w:t>
      </w:r>
      <w:r w:rsidR="003C115F" w:rsidRPr="00566AF3">
        <w:rPr>
          <w:rFonts w:ascii="Arial" w:hAnsi="Arial" w:cs="Arial"/>
          <w:color w:val="000000" w:themeColor="text1"/>
          <w:sz w:val="22"/>
        </w:rPr>
        <w:t xml:space="preserve"> Wsi, Państwową Inspekcją Pracy, </w:t>
      </w:r>
      <w:r w:rsidR="003C115F" w:rsidRPr="00566AF3">
        <w:rPr>
          <w:rFonts w:ascii="Arial" w:eastAsia="Times New Roman" w:hAnsi="Arial" w:cs="Arial"/>
          <w:color w:val="000000" w:themeColor="text1"/>
          <w:sz w:val="22"/>
          <w:lang w:eastAsia="pl-PL"/>
        </w:rPr>
        <w:t>Agencją</w:t>
      </w:r>
      <w:r w:rsidR="003C115F" w:rsidRPr="003C115F">
        <w:rPr>
          <w:rFonts w:ascii="Arial" w:eastAsia="Times New Roman" w:hAnsi="Arial" w:cs="Arial"/>
          <w:color w:val="000000" w:themeColor="text1"/>
          <w:sz w:val="22"/>
          <w:lang w:eastAsia="pl-PL"/>
        </w:rPr>
        <w:t xml:space="preserve"> Restrukturyzacji i Modernizacji Rolnictwa</w:t>
      </w:r>
      <w:r w:rsidR="00AB2D29" w:rsidRPr="00566AF3">
        <w:rPr>
          <w:rFonts w:ascii="Arial" w:hAnsi="Arial" w:cs="Arial"/>
          <w:color w:val="000000" w:themeColor="text1"/>
          <w:sz w:val="22"/>
        </w:rPr>
        <w:t xml:space="preserve"> or</w:t>
      </w:r>
      <w:r w:rsidR="001630D4" w:rsidRPr="00566AF3">
        <w:rPr>
          <w:rFonts w:ascii="Arial" w:hAnsi="Arial" w:cs="Arial"/>
          <w:color w:val="000000" w:themeColor="text1"/>
          <w:sz w:val="22"/>
        </w:rPr>
        <w:t>az Krajowym Ośrodkiem Wsparcia</w:t>
      </w:r>
      <w:r w:rsidR="00B46F0E" w:rsidRPr="00566AF3">
        <w:rPr>
          <w:rFonts w:ascii="Arial" w:hAnsi="Arial" w:cs="Arial"/>
          <w:color w:val="000000" w:themeColor="text1"/>
          <w:sz w:val="22"/>
        </w:rPr>
        <w:t xml:space="preserve"> Rolnictwa.</w:t>
      </w:r>
      <w:r w:rsidR="007F39D2">
        <w:rPr>
          <w:rFonts w:ascii="Arial" w:hAnsi="Arial" w:cs="Arial"/>
          <w:color w:val="000000" w:themeColor="text1"/>
          <w:sz w:val="22"/>
        </w:rPr>
        <w:t xml:space="preserve"> </w:t>
      </w:r>
      <w:r w:rsidR="003C115F" w:rsidRPr="00566AF3">
        <w:rPr>
          <w:rFonts w:ascii="Arial" w:eastAsia="Times New Roman" w:hAnsi="Arial" w:cs="Arial"/>
          <w:color w:val="000000" w:themeColor="text1"/>
          <w:sz w:val="22"/>
          <w:lang w:eastAsia="pl-PL"/>
        </w:rPr>
        <w:t xml:space="preserve">Partnerem Strategicznym są </w:t>
      </w:r>
      <w:r w:rsidR="003C115F" w:rsidRPr="003C115F">
        <w:rPr>
          <w:rFonts w:ascii="Arial" w:eastAsia="Times New Roman" w:hAnsi="Arial" w:cs="Arial"/>
          <w:color w:val="000000" w:themeColor="text1"/>
          <w:sz w:val="22"/>
          <w:lang w:eastAsia="pl-PL"/>
        </w:rPr>
        <w:t>AGRO Ubezpieczenia – Towarzystwo Ubezpieczeń Wzajemnych.</w:t>
      </w:r>
    </w:p>
    <w:p w:rsidR="00AB2D29" w:rsidRPr="00566AF3" w:rsidRDefault="003C115F" w:rsidP="00566AF3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566AF3">
        <w:rPr>
          <w:rFonts w:ascii="Arial" w:hAnsi="Arial" w:cs="Arial"/>
          <w:color w:val="000000" w:themeColor="text1"/>
          <w:sz w:val="22"/>
          <w:shd w:val="clear" w:color="auto" w:fill="FFFFFF"/>
        </w:rPr>
        <w:t xml:space="preserve">W dwudziestu dotychczasowych edycjach w Konkursie udział wzięło już ponad </w:t>
      </w:r>
      <w:r w:rsidR="00566AF3" w:rsidRPr="00566AF3">
        <w:rPr>
          <w:rFonts w:ascii="Arial" w:hAnsi="Arial" w:cs="Arial"/>
          <w:color w:val="000000" w:themeColor="text1"/>
          <w:sz w:val="22"/>
          <w:shd w:val="clear" w:color="auto" w:fill="FFFFFF"/>
        </w:rPr>
        <w:br/>
      </w:r>
      <w:r w:rsidRPr="00566AF3">
        <w:rPr>
          <w:rFonts w:ascii="Arial" w:hAnsi="Arial" w:cs="Arial"/>
          <w:color w:val="000000" w:themeColor="text1"/>
          <w:sz w:val="22"/>
          <w:shd w:val="clear" w:color="auto" w:fill="FFFFFF"/>
        </w:rPr>
        <w:t>24 tysiące gospodarstw indywidualnych</w:t>
      </w:r>
      <w:r w:rsidR="007F39D2">
        <w:rPr>
          <w:rFonts w:ascii="Arial" w:eastAsia="Times New Roman" w:hAnsi="Arial" w:cs="Arial"/>
          <w:color w:val="000000" w:themeColor="text1"/>
          <w:sz w:val="22"/>
          <w:lang w:eastAsia="pl-PL"/>
        </w:rPr>
        <w:t>. W</w:t>
      </w:r>
      <w:r w:rsidR="00AB2D29" w:rsidRPr="00566AF3">
        <w:rPr>
          <w:rFonts w:ascii="Arial" w:hAnsi="Arial" w:cs="Arial"/>
          <w:color w:val="000000" w:themeColor="text1"/>
          <w:sz w:val="22"/>
        </w:rPr>
        <w:t>łaściciele mają okazję do zaprezentowania swoich warsztatów pracy i osiągnięć zawodowych, a także zdobycia cennych nagród na każdym etapie konkursu – regionalnym, wojewódzkim i centralnym. Główną nagr</w:t>
      </w:r>
      <w:r w:rsidR="00566AF3" w:rsidRPr="00566AF3">
        <w:rPr>
          <w:rFonts w:ascii="Arial" w:hAnsi="Arial" w:cs="Arial"/>
          <w:color w:val="000000" w:themeColor="text1"/>
          <w:sz w:val="22"/>
        </w:rPr>
        <w:t xml:space="preserve">odą </w:t>
      </w:r>
      <w:r w:rsidR="00AB2D29" w:rsidRPr="00566AF3">
        <w:rPr>
          <w:rFonts w:ascii="Arial" w:hAnsi="Arial" w:cs="Arial"/>
          <w:color w:val="000000" w:themeColor="text1"/>
          <w:sz w:val="22"/>
        </w:rPr>
        <w:t>w konkursie jest ciągnik rolniczy,</w:t>
      </w:r>
      <w:r w:rsidR="00566AF3" w:rsidRPr="00566AF3">
        <w:rPr>
          <w:rFonts w:ascii="Arial" w:hAnsi="Arial" w:cs="Arial"/>
          <w:color w:val="000000" w:themeColor="text1"/>
          <w:sz w:val="22"/>
        </w:rPr>
        <w:t xml:space="preserve"> ufundowany przez Prezesa Kasy.</w:t>
      </w:r>
    </w:p>
    <w:p w:rsidR="00AB2D29" w:rsidRPr="00566AF3" w:rsidRDefault="00AB2D29" w:rsidP="00566AF3">
      <w:pPr>
        <w:spacing w:after="0" w:line="360" w:lineRule="auto"/>
        <w:jc w:val="both"/>
        <w:rPr>
          <w:rFonts w:ascii="Arial" w:hAnsi="Arial" w:cs="Arial"/>
          <w:color w:val="000000" w:themeColor="text1"/>
          <w:sz w:val="22"/>
        </w:rPr>
      </w:pPr>
      <w:r w:rsidRPr="00566AF3">
        <w:rPr>
          <w:rFonts w:ascii="Arial" w:hAnsi="Arial" w:cs="Arial"/>
          <w:b/>
          <w:bCs/>
          <w:color w:val="000000" w:themeColor="text1"/>
          <w:sz w:val="22"/>
        </w:rPr>
        <w:tab/>
      </w:r>
      <w:r w:rsidRPr="00566AF3">
        <w:rPr>
          <w:rFonts w:ascii="Arial" w:hAnsi="Arial" w:cs="Arial"/>
          <w:color w:val="000000" w:themeColor="text1"/>
          <w:sz w:val="22"/>
        </w:rPr>
        <w:t xml:space="preserve">Konkurs promuje zasady ochrony zdrowia i życia w gospodarstwie rolnym. Jest </w:t>
      </w:r>
      <w:r w:rsidR="005D7703" w:rsidRPr="00566AF3">
        <w:rPr>
          <w:rFonts w:ascii="Arial" w:hAnsi="Arial" w:cs="Arial"/>
          <w:color w:val="000000" w:themeColor="text1"/>
          <w:sz w:val="22"/>
        </w:rPr>
        <w:t xml:space="preserve">naszym prestiżowym konkursem spośród </w:t>
      </w:r>
      <w:r w:rsidRPr="00566AF3">
        <w:rPr>
          <w:rFonts w:ascii="Arial" w:hAnsi="Arial" w:cs="Arial"/>
          <w:color w:val="000000" w:themeColor="text1"/>
          <w:sz w:val="22"/>
        </w:rPr>
        <w:t xml:space="preserve">wielu działań prewencyjnych prowadzonych </w:t>
      </w:r>
      <w:r w:rsidR="00C94B38" w:rsidRPr="00566AF3">
        <w:rPr>
          <w:rFonts w:ascii="Arial" w:hAnsi="Arial" w:cs="Arial"/>
          <w:color w:val="000000" w:themeColor="text1"/>
          <w:sz w:val="22"/>
        </w:rPr>
        <w:t xml:space="preserve">przez Kasę </w:t>
      </w:r>
      <w:r w:rsidR="007F39D2">
        <w:rPr>
          <w:rFonts w:ascii="Arial" w:hAnsi="Arial" w:cs="Arial"/>
          <w:color w:val="000000" w:themeColor="text1"/>
          <w:sz w:val="22"/>
        </w:rPr>
        <w:br/>
      </w:r>
      <w:r w:rsidR="00C94B38" w:rsidRPr="00566AF3">
        <w:rPr>
          <w:rFonts w:ascii="Arial" w:hAnsi="Arial" w:cs="Arial"/>
          <w:color w:val="000000" w:themeColor="text1"/>
          <w:sz w:val="22"/>
        </w:rPr>
        <w:t>na rzecz zmniejszania</w:t>
      </w:r>
      <w:r w:rsidRPr="00566AF3">
        <w:rPr>
          <w:rFonts w:ascii="Arial" w:hAnsi="Arial" w:cs="Arial"/>
          <w:color w:val="000000" w:themeColor="text1"/>
          <w:sz w:val="22"/>
        </w:rPr>
        <w:t xml:space="preserve"> liczby wypadków i chorób zawodowych rolników. </w:t>
      </w:r>
    </w:p>
    <w:p w:rsidR="00AB2D29" w:rsidRPr="00566AF3" w:rsidRDefault="00AB2D29" w:rsidP="00566AF3">
      <w:pPr>
        <w:spacing w:after="0" w:line="360" w:lineRule="auto"/>
        <w:jc w:val="both"/>
        <w:rPr>
          <w:rFonts w:ascii="Arial" w:hAnsi="Arial" w:cs="Arial"/>
          <w:color w:val="000000" w:themeColor="text1"/>
          <w:sz w:val="22"/>
        </w:rPr>
      </w:pPr>
      <w:r w:rsidRPr="00566AF3">
        <w:rPr>
          <w:rFonts w:ascii="Arial" w:hAnsi="Arial" w:cs="Arial"/>
          <w:color w:val="000000" w:themeColor="text1"/>
          <w:sz w:val="22"/>
        </w:rPr>
        <w:tab/>
        <w:t xml:space="preserve">W myśl regulaminu udział w konkursie biorą osoby pełnoletnie prowadzące produkcyjną działalność rolniczą i ubezpieczone w KRUS. Komisje złożone z pracowników instytucji zajmujących się rolnictwem dokonują w każdym gospodarstwie profesjonalnego audytu. </w:t>
      </w:r>
    </w:p>
    <w:p w:rsidR="00AB2D29" w:rsidRPr="00566AF3" w:rsidRDefault="00AB2D29" w:rsidP="00566AF3">
      <w:pPr>
        <w:spacing w:after="0" w:line="360" w:lineRule="auto"/>
        <w:jc w:val="both"/>
        <w:rPr>
          <w:rFonts w:ascii="Arial" w:hAnsi="Arial" w:cs="Arial"/>
          <w:color w:val="000000" w:themeColor="text1"/>
          <w:sz w:val="22"/>
        </w:rPr>
      </w:pPr>
      <w:r w:rsidRPr="00566AF3">
        <w:rPr>
          <w:rFonts w:ascii="Arial" w:hAnsi="Arial" w:cs="Arial"/>
          <w:color w:val="000000" w:themeColor="text1"/>
          <w:sz w:val="22"/>
        </w:rPr>
        <w:tab/>
        <w:t xml:space="preserve">Sprawdza się przede wszystkim ład i porządek w obrębie podwórza, zabudowań </w:t>
      </w:r>
      <w:r w:rsidRPr="00566AF3">
        <w:rPr>
          <w:rFonts w:ascii="Arial" w:hAnsi="Arial" w:cs="Arial"/>
          <w:color w:val="000000" w:themeColor="text1"/>
          <w:sz w:val="22"/>
        </w:rPr>
        <w:br/>
        <w:t xml:space="preserve">i stanowisk pracy; stan budynków inwentarskich i pomieszczeń gospodarczych; wyposażenie maszyn i urządzeń rolniczych w osłony ruchomych części maszyn i urządzeń, takich jak np. pilarek tarczowych i łańcuchowych. </w:t>
      </w:r>
      <w:r w:rsidR="00C94B38" w:rsidRPr="00566AF3">
        <w:rPr>
          <w:rFonts w:ascii="Arial" w:hAnsi="Arial" w:cs="Arial"/>
          <w:color w:val="000000" w:themeColor="text1"/>
          <w:sz w:val="22"/>
        </w:rPr>
        <w:t>Komisja zwraca</w:t>
      </w:r>
      <w:r w:rsidRPr="00566AF3">
        <w:rPr>
          <w:rFonts w:ascii="Arial" w:hAnsi="Arial" w:cs="Arial"/>
          <w:color w:val="000000" w:themeColor="text1"/>
          <w:sz w:val="22"/>
        </w:rPr>
        <w:t xml:space="preserve"> uwagę</w:t>
      </w:r>
      <w:r w:rsidR="00C94B38" w:rsidRPr="00566AF3">
        <w:rPr>
          <w:rFonts w:ascii="Arial" w:hAnsi="Arial" w:cs="Arial"/>
          <w:color w:val="000000" w:themeColor="text1"/>
          <w:sz w:val="22"/>
        </w:rPr>
        <w:t xml:space="preserve"> również</w:t>
      </w:r>
      <w:r w:rsidRPr="00566AF3">
        <w:rPr>
          <w:rFonts w:ascii="Arial" w:hAnsi="Arial" w:cs="Arial"/>
          <w:color w:val="000000" w:themeColor="text1"/>
          <w:sz w:val="22"/>
        </w:rPr>
        <w:t xml:space="preserve"> na warunki obsługi i chowu zwierząt; stosowanie i jakość środków ochrony osobistej; rozwiązania techniczne </w:t>
      </w:r>
      <w:r w:rsidRPr="00566AF3">
        <w:rPr>
          <w:rFonts w:ascii="Arial" w:hAnsi="Arial" w:cs="Arial"/>
          <w:color w:val="000000" w:themeColor="text1"/>
          <w:sz w:val="22"/>
        </w:rPr>
        <w:br/>
      </w:r>
      <w:r w:rsidRPr="00566AF3">
        <w:rPr>
          <w:rFonts w:ascii="Arial" w:hAnsi="Arial" w:cs="Arial"/>
          <w:color w:val="000000" w:themeColor="text1"/>
          <w:sz w:val="22"/>
        </w:rPr>
        <w:lastRenderedPageBreak/>
        <w:t xml:space="preserve">i </w:t>
      </w:r>
      <w:bookmarkStart w:id="0" w:name="_GoBack"/>
      <w:bookmarkEnd w:id="0"/>
      <w:r w:rsidRPr="00566AF3">
        <w:rPr>
          <w:rFonts w:ascii="Arial" w:hAnsi="Arial" w:cs="Arial"/>
          <w:color w:val="000000" w:themeColor="text1"/>
          <w:sz w:val="22"/>
        </w:rPr>
        <w:t xml:space="preserve">organizacyjne stosowane w gospodarstwie w celu ograniczenia ryzyka wypadku </w:t>
      </w:r>
      <w:r w:rsidRPr="00566AF3">
        <w:rPr>
          <w:rFonts w:ascii="Arial" w:hAnsi="Arial" w:cs="Arial"/>
          <w:color w:val="000000" w:themeColor="text1"/>
          <w:sz w:val="22"/>
        </w:rPr>
        <w:br/>
        <w:t xml:space="preserve">i zwiększenia bezpieczeństwa pracy. Oceniana jest także organizacja miejsc wypoczynku </w:t>
      </w:r>
      <w:r w:rsidRPr="00566AF3">
        <w:rPr>
          <w:rFonts w:ascii="Arial" w:hAnsi="Arial" w:cs="Arial"/>
          <w:color w:val="000000" w:themeColor="text1"/>
          <w:sz w:val="22"/>
        </w:rPr>
        <w:br/>
        <w:t>i zabawy dzieci oraz dbałość i poszanowanie dla naturalnego środowiska.</w:t>
      </w:r>
    </w:p>
    <w:p w:rsidR="00AB2D29" w:rsidRPr="00566AF3" w:rsidRDefault="00AB2D29" w:rsidP="00566AF3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566AF3">
        <w:rPr>
          <w:rFonts w:ascii="Arial" w:hAnsi="Arial" w:cs="Arial"/>
          <w:color w:val="000000" w:themeColor="text1"/>
          <w:sz w:val="22"/>
        </w:rPr>
        <w:tab/>
      </w:r>
      <w:r w:rsidR="00C94B38" w:rsidRPr="00566AF3">
        <w:rPr>
          <w:rFonts w:ascii="Arial" w:hAnsi="Arial" w:cs="Arial"/>
          <w:color w:val="000000" w:themeColor="text1"/>
          <w:sz w:val="22"/>
        </w:rPr>
        <w:t xml:space="preserve">Rokrocznie w województwie śląskim zwiększa się liczba chętnych rolników zgłaszających swoje gospodarstwa do udziału w Konkursie KRUS. </w:t>
      </w:r>
      <w:r w:rsidRPr="00566AF3">
        <w:rPr>
          <w:rFonts w:ascii="Arial" w:eastAsia="Times New Roman" w:hAnsi="Arial" w:cs="Arial"/>
          <w:color w:val="000000" w:themeColor="text1"/>
          <w:sz w:val="22"/>
          <w:lang w:eastAsia="pl-PL"/>
        </w:rPr>
        <w:t xml:space="preserve">Oprócz oficjalnego konkursu, finaliści </w:t>
      </w:r>
      <w:r w:rsidR="00C94B38" w:rsidRPr="00566AF3">
        <w:rPr>
          <w:rFonts w:ascii="Arial" w:eastAsia="Times New Roman" w:hAnsi="Arial" w:cs="Arial"/>
          <w:color w:val="000000" w:themeColor="text1"/>
          <w:sz w:val="22"/>
          <w:lang w:eastAsia="pl-PL"/>
        </w:rPr>
        <w:t xml:space="preserve">naszego sztandarowego konkursu </w:t>
      </w:r>
      <w:r w:rsidRPr="00566AF3">
        <w:rPr>
          <w:rFonts w:ascii="Arial" w:eastAsia="Times New Roman" w:hAnsi="Arial" w:cs="Arial"/>
          <w:color w:val="000000" w:themeColor="text1"/>
          <w:sz w:val="22"/>
          <w:lang w:eastAsia="pl-PL"/>
        </w:rPr>
        <w:t>mogą zdobyć także uznanie opinii publicznej, p</w:t>
      </w:r>
      <w:r w:rsidR="00C94B38" w:rsidRPr="00566AF3">
        <w:rPr>
          <w:rFonts w:ascii="Arial" w:eastAsia="Times New Roman" w:hAnsi="Arial" w:cs="Arial"/>
          <w:color w:val="000000" w:themeColor="text1"/>
          <w:sz w:val="22"/>
          <w:lang w:eastAsia="pl-PL"/>
        </w:rPr>
        <w:t>oddając się ocenie internautów poprzez możliwość oddania głosu online.</w:t>
      </w:r>
    </w:p>
    <w:p w:rsidR="00AB2D29" w:rsidRPr="00566AF3" w:rsidRDefault="00AB2D29" w:rsidP="00566AF3">
      <w:pPr>
        <w:spacing w:after="0" w:line="360" w:lineRule="auto"/>
        <w:rPr>
          <w:rFonts w:ascii="Arial" w:hAnsi="Arial" w:cs="Arial"/>
          <w:b/>
          <w:bCs/>
          <w:color w:val="000000" w:themeColor="text1"/>
          <w:sz w:val="22"/>
        </w:rPr>
      </w:pPr>
    </w:p>
    <w:p w:rsidR="00AB2D29" w:rsidRPr="00566AF3" w:rsidRDefault="00AB2D29" w:rsidP="00566AF3">
      <w:pPr>
        <w:spacing w:after="0" w:line="360" w:lineRule="auto"/>
        <w:rPr>
          <w:rFonts w:ascii="Arial" w:hAnsi="Arial" w:cs="Arial"/>
          <w:color w:val="000000" w:themeColor="text1"/>
          <w:sz w:val="22"/>
        </w:rPr>
      </w:pPr>
      <w:r w:rsidRPr="00566AF3">
        <w:rPr>
          <w:rFonts w:ascii="Arial" w:hAnsi="Arial" w:cs="Arial"/>
          <w:b/>
          <w:color w:val="000000" w:themeColor="text1"/>
          <w:sz w:val="22"/>
        </w:rPr>
        <w:t>Ważne terminy:</w:t>
      </w:r>
    </w:p>
    <w:p w:rsidR="003C115F" w:rsidRPr="003C115F" w:rsidRDefault="003C115F" w:rsidP="00566AF3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566AF3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25.04.2024 r. </w:t>
      </w:r>
      <w:r w:rsidRPr="003C115F">
        <w:rPr>
          <w:rFonts w:ascii="Arial" w:eastAsia="Times New Roman" w:hAnsi="Arial" w:cs="Arial"/>
          <w:color w:val="000000" w:themeColor="text1"/>
          <w:sz w:val="22"/>
          <w:lang w:eastAsia="pl-PL"/>
        </w:rPr>
        <w:t>– upływa termin zgłaszania udziału w Konkursie</w:t>
      </w:r>
      <w:r w:rsidRPr="003C115F">
        <w:rPr>
          <w:rFonts w:ascii="Arial" w:eastAsia="Times New Roman" w:hAnsi="Arial" w:cs="Arial"/>
          <w:color w:val="000000" w:themeColor="text1"/>
          <w:sz w:val="22"/>
          <w:lang w:eastAsia="pl-PL"/>
        </w:rPr>
        <w:br/>
      </w:r>
      <w:r w:rsidRPr="00566AF3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05.07.2024 r.</w:t>
      </w:r>
      <w:r w:rsidRPr="003C115F">
        <w:rPr>
          <w:rFonts w:ascii="Arial" w:eastAsia="Times New Roman" w:hAnsi="Arial" w:cs="Arial"/>
          <w:color w:val="000000" w:themeColor="text1"/>
          <w:sz w:val="22"/>
          <w:lang w:eastAsia="pl-PL"/>
        </w:rPr>
        <w:t> – zakończenie etapu wojewódzkiego </w:t>
      </w:r>
      <w:r w:rsidRPr="003C115F">
        <w:rPr>
          <w:rFonts w:ascii="Arial" w:eastAsia="Times New Roman" w:hAnsi="Arial" w:cs="Arial"/>
          <w:color w:val="000000" w:themeColor="text1"/>
          <w:sz w:val="22"/>
          <w:lang w:eastAsia="pl-PL"/>
        </w:rPr>
        <w:br/>
      </w:r>
      <w:r w:rsidRPr="00566AF3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08-26 lipca 2024 r.</w:t>
      </w:r>
      <w:r w:rsidRPr="003C115F">
        <w:rPr>
          <w:rFonts w:ascii="Arial" w:eastAsia="Times New Roman" w:hAnsi="Arial" w:cs="Arial"/>
          <w:color w:val="000000" w:themeColor="text1"/>
          <w:sz w:val="22"/>
          <w:lang w:eastAsia="pl-PL"/>
        </w:rPr>
        <w:t> – wizytacja gospodarstw finałowych (termin może ulec zmianie).</w:t>
      </w:r>
    </w:p>
    <w:p w:rsidR="00752443" w:rsidRPr="00566AF3" w:rsidRDefault="00752443" w:rsidP="00566AF3">
      <w:pPr>
        <w:spacing w:after="0" w:line="360" w:lineRule="auto"/>
        <w:jc w:val="both"/>
        <w:rPr>
          <w:rFonts w:ascii="Arial" w:hAnsi="Arial" w:cs="Arial"/>
          <w:color w:val="000000" w:themeColor="text1"/>
          <w:sz w:val="22"/>
        </w:rPr>
      </w:pPr>
    </w:p>
    <w:p w:rsidR="00AB2D29" w:rsidRPr="00566AF3" w:rsidRDefault="00B46F0E" w:rsidP="00566AF3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2"/>
        </w:rPr>
      </w:pPr>
      <w:r w:rsidRPr="00566AF3">
        <w:rPr>
          <w:rFonts w:ascii="Arial" w:hAnsi="Arial" w:cs="Arial"/>
          <w:b/>
          <w:color w:val="000000" w:themeColor="text1"/>
          <w:sz w:val="22"/>
        </w:rPr>
        <w:t xml:space="preserve">Szczegóły </w:t>
      </w:r>
      <w:r w:rsidR="00C31F26" w:rsidRPr="00566AF3">
        <w:rPr>
          <w:rFonts w:ascii="Arial" w:hAnsi="Arial" w:cs="Arial"/>
          <w:b/>
          <w:color w:val="000000" w:themeColor="text1"/>
          <w:sz w:val="22"/>
        </w:rPr>
        <w:t xml:space="preserve">konkursu </w:t>
      </w:r>
      <w:r w:rsidRPr="00566AF3">
        <w:rPr>
          <w:rFonts w:ascii="Arial" w:hAnsi="Arial" w:cs="Arial"/>
          <w:b/>
          <w:color w:val="000000" w:themeColor="text1"/>
          <w:sz w:val="22"/>
        </w:rPr>
        <w:t>na stronie</w:t>
      </w:r>
      <w:r w:rsidR="00AB2D29" w:rsidRPr="00566AF3">
        <w:rPr>
          <w:rFonts w:ascii="Arial" w:hAnsi="Arial" w:cs="Arial"/>
          <w:b/>
          <w:color w:val="000000" w:themeColor="text1"/>
          <w:sz w:val="22"/>
        </w:rPr>
        <w:t xml:space="preserve"> internetowej </w:t>
      </w:r>
      <w:r w:rsidR="00961552" w:rsidRPr="00566AF3">
        <w:rPr>
          <w:rFonts w:ascii="Arial" w:hAnsi="Arial" w:cs="Arial"/>
          <w:b/>
          <w:color w:val="000000" w:themeColor="text1"/>
          <w:sz w:val="22"/>
        </w:rPr>
        <w:t>www.gov.pl</w:t>
      </w:r>
      <w:r w:rsidR="003C115F" w:rsidRPr="00566AF3">
        <w:rPr>
          <w:rFonts w:ascii="Arial" w:hAnsi="Arial" w:cs="Arial"/>
          <w:b/>
          <w:color w:val="000000" w:themeColor="text1"/>
          <w:sz w:val="22"/>
        </w:rPr>
        <w:t>/krus</w:t>
      </w:r>
      <w:r w:rsidR="00AB2D29" w:rsidRPr="00566AF3">
        <w:rPr>
          <w:rFonts w:ascii="Arial" w:hAnsi="Arial" w:cs="Arial"/>
          <w:b/>
          <w:color w:val="000000" w:themeColor="text1"/>
          <w:sz w:val="22"/>
        </w:rPr>
        <w:t xml:space="preserve"> </w:t>
      </w:r>
      <w:r w:rsidR="00C31F26" w:rsidRPr="00566AF3">
        <w:rPr>
          <w:rFonts w:ascii="Arial" w:hAnsi="Arial" w:cs="Arial"/>
          <w:b/>
          <w:color w:val="000000" w:themeColor="text1"/>
          <w:sz w:val="22"/>
        </w:rPr>
        <w:t>– zachęcamy do wzięcia udziału w konkursie.</w:t>
      </w:r>
    </w:p>
    <w:p w:rsidR="00AB2D29" w:rsidRPr="00AB2D29" w:rsidRDefault="00AB2D29" w:rsidP="00AB2D29">
      <w:pPr>
        <w:spacing w:after="0"/>
        <w:rPr>
          <w:rFonts w:ascii="Arial" w:hAnsi="Arial" w:cs="Arial"/>
          <w:b/>
          <w:i/>
          <w:color w:val="000000" w:themeColor="text1"/>
          <w:sz w:val="22"/>
        </w:rPr>
      </w:pPr>
    </w:p>
    <w:p w:rsidR="00D97DB1" w:rsidRDefault="00D97DB1" w:rsidP="00D97DB1">
      <w:pPr>
        <w:spacing w:before="100" w:beforeAutospacing="1" w:after="100" w:afterAutospacing="1"/>
        <w:jc w:val="center"/>
        <w:rPr>
          <w:rFonts w:ascii="Arial" w:hAnsi="Arial" w:cs="Arial"/>
          <w:b/>
          <w:sz w:val="22"/>
          <w:u w:val="single"/>
          <w:lang w:eastAsia="pl-PL"/>
        </w:rPr>
      </w:pPr>
    </w:p>
    <w:p w:rsidR="00D97DB1" w:rsidRPr="00D97DB1" w:rsidRDefault="00D97DB1" w:rsidP="00D97DB1">
      <w:pPr>
        <w:spacing w:before="100" w:beforeAutospacing="1" w:after="100" w:afterAutospacing="1"/>
        <w:jc w:val="both"/>
        <w:rPr>
          <w:rFonts w:ascii="Arial" w:hAnsi="Arial" w:cs="Arial"/>
          <w:sz w:val="22"/>
          <w:lang w:eastAsia="pl-PL"/>
        </w:rPr>
      </w:pPr>
    </w:p>
    <w:sectPr w:rsidR="00D97DB1" w:rsidRPr="00D97DB1" w:rsidSect="004851CB">
      <w:headerReference w:type="default" r:id="rId10"/>
      <w:footerReference w:type="default" r:id="rId11"/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9CE" w:rsidRDefault="001969CE" w:rsidP="004A436D">
      <w:pPr>
        <w:spacing w:after="0" w:line="240" w:lineRule="auto"/>
      </w:pPr>
      <w:r>
        <w:separator/>
      </w:r>
    </w:p>
  </w:endnote>
  <w:endnote w:type="continuationSeparator" w:id="0">
    <w:p w:rsidR="001969CE" w:rsidRDefault="001969CE" w:rsidP="004A4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825" w:rsidRPr="00885413" w:rsidRDefault="00382825" w:rsidP="004A436D">
    <w:pPr>
      <w:pStyle w:val="Stopka"/>
      <w:jc w:val="center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9CE" w:rsidRDefault="001969CE" w:rsidP="004A436D">
      <w:pPr>
        <w:spacing w:after="0" w:line="240" w:lineRule="auto"/>
      </w:pPr>
      <w:r>
        <w:separator/>
      </w:r>
    </w:p>
  </w:footnote>
  <w:footnote w:type="continuationSeparator" w:id="0">
    <w:p w:rsidR="001969CE" w:rsidRDefault="001969CE" w:rsidP="004A4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825" w:rsidRPr="004A436D" w:rsidRDefault="00382825" w:rsidP="004A436D">
    <w:pPr>
      <w:pStyle w:val="Nagwek"/>
      <w:jc w:val="right"/>
      <w:rPr>
        <w:i/>
      </w:rPr>
    </w:pPr>
    <w:r w:rsidRPr="004A436D">
      <w:rPr>
        <w:i/>
      </w:rPr>
      <w:t xml:space="preserve">Częstochowa, </w:t>
    </w:r>
    <w:r w:rsidR="00273599">
      <w:rPr>
        <w:i/>
      </w:rPr>
      <w:t>22</w:t>
    </w:r>
    <w:r w:rsidR="00892A1E">
      <w:rPr>
        <w:i/>
      </w:rPr>
      <w:t xml:space="preserve"> lutego</w:t>
    </w:r>
    <w:r>
      <w:rPr>
        <w:i/>
      </w:rPr>
      <w:t xml:space="preserve"> </w:t>
    </w:r>
    <w:r w:rsidRPr="004A436D">
      <w:rPr>
        <w:i/>
      </w:rPr>
      <w:t>20</w:t>
    </w:r>
    <w:r w:rsidR="00273599">
      <w:rPr>
        <w:i/>
      </w:rPr>
      <w:t>24</w:t>
    </w:r>
    <w:r w:rsidRPr="004A436D">
      <w:rPr>
        <w:i/>
      </w:rPr>
      <w:t xml:space="preserve"> roku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455E7"/>
    <w:multiLevelType w:val="hybridMultilevel"/>
    <w:tmpl w:val="9AD8DC24"/>
    <w:lvl w:ilvl="0" w:tplc="07243D4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80DCF"/>
    <w:multiLevelType w:val="multilevel"/>
    <w:tmpl w:val="DB5C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771345"/>
    <w:multiLevelType w:val="multilevel"/>
    <w:tmpl w:val="D3DE6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F9037C"/>
    <w:multiLevelType w:val="multilevel"/>
    <w:tmpl w:val="C4D01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DB6734"/>
    <w:multiLevelType w:val="hybridMultilevel"/>
    <w:tmpl w:val="0D7A7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C0F7B"/>
    <w:multiLevelType w:val="hybridMultilevel"/>
    <w:tmpl w:val="48D2F1C2"/>
    <w:lvl w:ilvl="0" w:tplc="07243D4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26A93"/>
    <w:multiLevelType w:val="hybridMultilevel"/>
    <w:tmpl w:val="893AF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986324"/>
    <w:multiLevelType w:val="multilevel"/>
    <w:tmpl w:val="6B9E2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596234"/>
    <w:multiLevelType w:val="multilevel"/>
    <w:tmpl w:val="49A80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62550F"/>
    <w:multiLevelType w:val="multilevel"/>
    <w:tmpl w:val="D2B4D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B54AB0"/>
    <w:multiLevelType w:val="multilevel"/>
    <w:tmpl w:val="1618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9E2691"/>
    <w:multiLevelType w:val="hybridMultilevel"/>
    <w:tmpl w:val="8D102272"/>
    <w:lvl w:ilvl="0" w:tplc="38D8022A">
      <w:start w:val="1"/>
      <w:numFmt w:val="bullet"/>
      <w:lvlText w:val="-"/>
      <w:lvlJc w:val="left"/>
      <w:pPr>
        <w:ind w:left="720" w:hanging="360"/>
      </w:pPr>
      <w:rPr>
        <w:rFonts w:ascii="SimHei" w:eastAsia="SimHei" w:hAnsi="SimHei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47D25"/>
    <w:multiLevelType w:val="hybridMultilevel"/>
    <w:tmpl w:val="B4604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D3D26"/>
    <w:multiLevelType w:val="hybridMultilevel"/>
    <w:tmpl w:val="4B544F6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14BD0"/>
    <w:multiLevelType w:val="hybridMultilevel"/>
    <w:tmpl w:val="625CCF7A"/>
    <w:lvl w:ilvl="0" w:tplc="07243D4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2"/>
  </w:num>
  <w:num w:numId="4">
    <w:abstractNumId w:val="6"/>
  </w:num>
  <w:num w:numId="5">
    <w:abstractNumId w:val="10"/>
  </w:num>
  <w:num w:numId="6">
    <w:abstractNumId w:val="2"/>
  </w:num>
  <w:num w:numId="7">
    <w:abstractNumId w:val="3"/>
  </w:num>
  <w:num w:numId="8">
    <w:abstractNumId w:val="8"/>
  </w:num>
  <w:num w:numId="9">
    <w:abstractNumId w:val="7"/>
  </w:num>
  <w:num w:numId="10">
    <w:abstractNumId w:val="9"/>
  </w:num>
  <w:num w:numId="11">
    <w:abstractNumId w:val="11"/>
  </w:num>
  <w:num w:numId="12">
    <w:abstractNumId w:val="13"/>
  </w:num>
  <w:num w:numId="13">
    <w:abstractNumId w:val="4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9DE"/>
    <w:rsid w:val="00002468"/>
    <w:rsid w:val="000069CD"/>
    <w:rsid w:val="00017577"/>
    <w:rsid w:val="000300F1"/>
    <w:rsid w:val="0004203D"/>
    <w:rsid w:val="00082579"/>
    <w:rsid w:val="000A1A86"/>
    <w:rsid w:val="000B0E8A"/>
    <w:rsid w:val="000E25D4"/>
    <w:rsid w:val="000F418D"/>
    <w:rsid w:val="00111C11"/>
    <w:rsid w:val="00114DFA"/>
    <w:rsid w:val="001268CC"/>
    <w:rsid w:val="00144AB2"/>
    <w:rsid w:val="001630D4"/>
    <w:rsid w:val="00163F34"/>
    <w:rsid w:val="00177A13"/>
    <w:rsid w:val="0018195E"/>
    <w:rsid w:val="0018333F"/>
    <w:rsid w:val="001969CE"/>
    <w:rsid w:val="001B0A1E"/>
    <w:rsid w:val="001B19FF"/>
    <w:rsid w:val="001C7F82"/>
    <w:rsid w:val="001D4366"/>
    <w:rsid w:val="001E1B3D"/>
    <w:rsid w:val="001E5EB5"/>
    <w:rsid w:val="00203AA2"/>
    <w:rsid w:val="00217B5F"/>
    <w:rsid w:val="00217D76"/>
    <w:rsid w:val="00222FA5"/>
    <w:rsid w:val="00231AF5"/>
    <w:rsid w:val="0025204A"/>
    <w:rsid w:val="002618CE"/>
    <w:rsid w:val="00265FDB"/>
    <w:rsid w:val="00272619"/>
    <w:rsid w:val="00273599"/>
    <w:rsid w:val="00283621"/>
    <w:rsid w:val="00286DA9"/>
    <w:rsid w:val="002C7E59"/>
    <w:rsid w:val="002D36FE"/>
    <w:rsid w:val="002E6F7A"/>
    <w:rsid w:val="003142FD"/>
    <w:rsid w:val="00334CBD"/>
    <w:rsid w:val="003430B8"/>
    <w:rsid w:val="00354B8C"/>
    <w:rsid w:val="00382825"/>
    <w:rsid w:val="00385154"/>
    <w:rsid w:val="0038654E"/>
    <w:rsid w:val="00392FD8"/>
    <w:rsid w:val="003A4F7F"/>
    <w:rsid w:val="003B0E34"/>
    <w:rsid w:val="003C115F"/>
    <w:rsid w:val="003C77B4"/>
    <w:rsid w:val="003D17A6"/>
    <w:rsid w:val="003D7D3C"/>
    <w:rsid w:val="003F0BA8"/>
    <w:rsid w:val="00417D6F"/>
    <w:rsid w:val="00424CDE"/>
    <w:rsid w:val="00451363"/>
    <w:rsid w:val="00454D71"/>
    <w:rsid w:val="004851CB"/>
    <w:rsid w:val="004949DC"/>
    <w:rsid w:val="004A436D"/>
    <w:rsid w:val="004C1B42"/>
    <w:rsid w:val="004C5098"/>
    <w:rsid w:val="004C6651"/>
    <w:rsid w:val="004D5015"/>
    <w:rsid w:val="004E5BA3"/>
    <w:rsid w:val="004E5FEC"/>
    <w:rsid w:val="004F0877"/>
    <w:rsid w:val="004F6834"/>
    <w:rsid w:val="00517887"/>
    <w:rsid w:val="0052209C"/>
    <w:rsid w:val="0052235D"/>
    <w:rsid w:val="0053151D"/>
    <w:rsid w:val="00535FF0"/>
    <w:rsid w:val="0053748D"/>
    <w:rsid w:val="0054047E"/>
    <w:rsid w:val="005406E7"/>
    <w:rsid w:val="00542C49"/>
    <w:rsid w:val="005452A4"/>
    <w:rsid w:val="005478C5"/>
    <w:rsid w:val="00556457"/>
    <w:rsid w:val="005626D8"/>
    <w:rsid w:val="00562C4A"/>
    <w:rsid w:val="005646E0"/>
    <w:rsid w:val="00564A51"/>
    <w:rsid w:val="00566AF3"/>
    <w:rsid w:val="00580F2A"/>
    <w:rsid w:val="005852DC"/>
    <w:rsid w:val="005A6FE3"/>
    <w:rsid w:val="005B195F"/>
    <w:rsid w:val="005B1B8C"/>
    <w:rsid w:val="005B2AC0"/>
    <w:rsid w:val="005B6D45"/>
    <w:rsid w:val="005C0512"/>
    <w:rsid w:val="005C4A9D"/>
    <w:rsid w:val="005C4B9C"/>
    <w:rsid w:val="005D7703"/>
    <w:rsid w:val="005E01FF"/>
    <w:rsid w:val="005E5D1B"/>
    <w:rsid w:val="006101C6"/>
    <w:rsid w:val="006358E8"/>
    <w:rsid w:val="00637DFF"/>
    <w:rsid w:val="00645C53"/>
    <w:rsid w:val="00657D17"/>
    <w:rsid w:val="00681F8A"/>
    <w:rsid w:val="00687C79"/>
    <w:rsid w:val="006A4801"/>
    <w:rsid w:val="006A73FD"/>
    <w:rsid w:val="006B5842"/>
    <w:rsid w:val="006B6407"/>
    <w:rsid w:val="006C1C99"/>
    <w:rsid w:val="006D7206"/>
    <w:rsid w:val="006E4DE0"/>
    <w:rsid w:val="006F51D8"/>
    <w:rsid w:val="006F7FE8"/>
    <w:rsid w:val="00705394"/>
    <w:rsid w:val="00740007"/>
    <w:rsid w:val="00746B00"/>
    <w:rsid w:val="00752443"/>
    <w:rsid w:val="007A60AD"/>
    <w:rsid w:val="007D338B"/>
    <w:rsid w:val="007D6854"/>
    <w:rsid w:val="007E7008"/>
    <w:rsid w:val="007F39D2"/>
    <w:rsid w:val="00805A2F"/>
    <w:rsid w:val="00807E24"/>
    <w:rsid w:val="0081311E"/>
    <w:rsid w:val="0084537C"/>
    <w:rsid w:val="00846D1A"/>
    <w:rsid w:val="0087265C"/>
    <w:rsid w:val="00875640"/>
    <w:rsid w:val="00883646"/>
    <w:rsid w:val="00885413"/>
    <w:rsid w:val="00892A1E"/>
    <w:rsid w:val="008B3D3A"/>
    <w:rsid w:val="008C2D78"/>
    <w:rsid w:val="008C54C8"/>
    <w:rsid w:val="00902199"/>
    <w:rsid w:val="00903E4B"/>
    <w:rsid w:val="009064FF"/>
    <w:rsid w:val="0093058D"/>
    <w:rsid w:val="00933E95"/>
    <w:rsid w:val="00951365"/>
    <w:rsid w:val="00961552"/>
    <w:rsid w:val="00967D7B"/>
    <w:rsid w:val="00991486"/>
    <w:rsid w:val="009A778B"/>
    <w:rsid w:val="009B1E1F"/>
    <w:rsid w:val="009B2D71"/>
    <w:rsid w:val="009C7E97"/>
    <w:rsid w:val="009E0E9C"/>
    <w:rsid w:val="00A0007A"/>
    <w:rsid w:val="00A0524C"/>
    <w:rsid w:val="00A23C28"/>
    <w:rsid w:val="00A31569"/>
    <w:rsid w:val="00A43C88"/>
    <w:rsid w:val="00A5269C"/>
    <w:rsid w:val="00A55B32"/>
    <w:rsid w:val="00A67947"/>
    <w:rsid w:val="00A744EA"/>
    <w:rsid w:val="00A9261B"/>
    <w:rsid w:val="00A93B96"/>
    <w:rsid w:val="00A96210"/>
    <w:rsid w:val="00AA2497"/>
    <w:rsid w:val="00AB2D29"/>
    <w:rsid w:val="00AD5907"/>
    <w:rsid w:val="00AE3EFB"/>
    <w:rsid w:val="00AE4EFA"/>
    <w:rsid w:val="00AE6346"/>
    <w:rsid w:val="00AE7DD0"/>
    <w:rsid w:val="00AF4631"/>
    <w:rsid w:val="00AF7AA4"/>
    <w:rsid w:val="00B202C3"/>
    <w:rsid w:val="00B22B34"/>
    <w:rsid w:val="00B26BB0"/>
    <w:rsid w:val="00B37726"/>
    <w:rsid w:val="00B4083A"/>
    <w:rsid w:val="00B40BD9"/>
    <w:rsid w:val="00B46F0E"/>
    <w:rsid w:val="00B62CE4"/>
    <w:rsid w:val="00B62D46"/>
    <w:rsid w:val="00B63E1F"/>
    <w:rsid w:val="00B64BD7"/>
    <w:rsid w:val="00B6504C"/>
    <w:rsid w:val="00B702AD"/>
    <w:rsid w:val="00BA2760"/>
    <w:rsid w:val="00BB1C5A"/>
    <w:rsid w:val="00BC667E"/>
    <w:rsid w:val="00BC6C0B"/>
    <w:rsid w:val="00BD7C2B"/>
    <w:rsid w:val="00BE156B"/>
    <w:rsid w:val="00BE15FD"/>
    <w:rsid w:val="00BF0558"/>
    <w:rsid w:val="00C1178A"/>
    <w:rsid w:val="00C26960"/>
    <w:rsid w:val="00C30AB6"/>
    <w:rsid w:val="00C31F26"/>
    <w:rsid w:val="00C42915"/>
    <w:rsid w:val="00C440CF"/>
    <w:rsid w:val="00C67AF0"/>
    <w:rsid w:val="00C73699"/>
    <w:rsid w:val="00C75E1F"/>
    <w:rsid w:val="00C94B38"/>
    <w:rsid w:val="00C97BB3"/>
    <w:rsid w:val="00CC49DE"/>
    <w:rsid w:val="00CD1B5A"/>
    <w:rsid w:val="00CD3DD2"/>
    <w:rsid w:val="00CD6F76"/>
    <w:rsid w:val="00CE0FAF"/>
    <w:rsid w:val="00D17177"/>
    <w:rsid w:val="00D2663D"/>
    <w:rsid w:val="00D3492C"/>
    <w:rsid w:val="00D42ACC"/>
    <w:rsid w:val="00D5180D"/>
    <w:rsid w:val="00D65DAD"/>
    <w:rsid w:val="00D65E3E"/>
    <w:rsid w:val="00D713AE"/>
    <w:rsid w:val="00D73EB6"/>
    <w:rsid w:val="00D76232"/>
    <w:rsid w:val="00D81E6F"/>
    <w:rsid w:val="00D843E5"/>
    <w:rsid w:val="00D97DB1"/>
    <w:rsid w:val="00DB0D5F"/>
    <w:rsid w:val="00DB1681"/>
    <w:rsid w:val="00E0219D"/>
    <w:rsid w:val="00E059E8"/>
    <w:rsid w:val="00E1110B"/>
    <w:rsid w:val="00E44355"/>
    <w:rsid w:val="00E5521F"/>
    <w:rsid w:val="00E55D85"/>
    <w:rsid w:val="00E65882"/>
    <w:rsid w:val="00E6599B"/>
    <w:rsid w:val="00E738FA"/>
    <w:rsid w:val="00E8208A"/>
    <w:rsid w:val="00E879BB"/>
    <w:rsid w:val="00E96A64"/>
    <w:rsid w:val="00EA0A89"/>
    <w:rsid w:val="00EA69FA"/>
    <w:rsid w:val="00EA771C"/>
    <w:rsid w:val="00EB3D39"/>
    <w:rsid w:val="00EB6405"/>
    <w:rsid w:val="00EC264E"/>
    <w:rsid w:val="00ED6E1A"/>
    <w:rsid w:val="00ED7D35"/>
    <w:rsid w:val="00EE299F"/>
    <w:rsid w:val="00EE613F"/>
    <w:rsid w:val="00F07EAE"/>
    <w:rsid w:val="00F209AB"/>
    <w:rsid w:val="00F44F15"/>
    <w:rsid w:val="00F531BF"/>
    <w:rsid w:val="00F61F7F"/>
    <w:rsid w:val="00F638D5"/>
    <w:rsid w:val="00F66E79"/>
    <w:rsid w:val="00F71BA0"/>
    <w:rsid w:val="00F759F5"/>
    <w:rsid w:val="00F81F6E"/>
    <w:rsid w:val="00F93B44"/>
    <w:rsid w:val="00F95BB4"/>
    <w:rsid w:val="00FA1014"/>
    <w:rsid w:val="00FA693D"/>
    <w:rsid w:val="00FB569B"/>
    <w:rsid w:val="00FD48F3"/>
    <w:rsid w:val="00FD6D84"/>
    <w:rsid w:val="00FE430E"/>
    <w:rsid w:val="00FF0722"/>
    <w:rsid w:val="00FF1874"/>
    <w:rsid w:val="00FF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563ED1"/>
  <w15:docId w15:val="{C7E24B6E-E5AB-45E4-B970-6318F5C5D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6D1A"/>
    <w:pPr>
      <w:spacing w:after="200" w:line="276" w:lineRule="auto"/>
    </w:pPr>
    <w:rPr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6B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BA276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Stopka"/>
    <w:link w:val="Styl1Znak"/>
    <w:qFormat/>
    <w:rsid w:val="001B0A1E"/>
    <w:pPr>
      <w:spacing w:after="200" w:line="276" w:lineRule="auto"/>
    </w:pPr>
    <w:rPr>
      <w:i/>
      <w:sz w:val="22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B0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0A1E"/>
  </w:style>
  <w:style w:type="character" w:customStyle="1" w:styleId="Styl1Znak">
    <w:name w:val="Styl1 Znak"/>
    <w:link w:val="Styl1"/>
    <w:rsid w:val="001B0A1E"/>
    <w:rPr>
      <w:rFonts w:eastAsia="Calibri"/>
      <w:i/>
      <w:sz w:val="22"/>
    </w:rPr>
  </w:style>
  <w:style w:type="paragraph" w:customStyle="1" w:styleId="text-justify">
    <w:name w:val="text-justify"/>
    <w:basedOn w:val="Normalny"/>
    <w:rsid w:val="00CC49DE"/>
    <w:pPr>
      <w:spacing w:after="101" w:line="240" w:lineRule="auto"/>
      <w:jc w:val="both"/>
    </w:pPr>
    <w:rPr>
      <w:rFonts w:eastAsia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A43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A436D"/>
    <w:rPr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436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A436D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link w:val="BezodstpwZnak"/>
    <w:uiPriority w:val="1"/>
    <w:qFormat/>
    <w:rsid w:val="00A23C28"/>
    <w:rPr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114DFA"/>
    <w:rPr>
      <w:color w:val="0563C1"/>
      <w:u w:val="single"/>
    </w:rPr>
  </w:style>
  <w:style w:type="character" w:customStyle="1" w:styleId="BezodstpwZnak">
    <w:name w:val="Bez odstępów Znak"/>
    <w:link w:val="Bezodstpw"/>
    <w:uiPriority w:val="1"/>
    <w:locked/>
    <w:rsid w:val="00F71BA0"/>
    <w:rPr>
      <w:color w:val="000000"/>
      <w:sz w:val="24"/>
      <w:szCs w:val="24"/>
      <w:lang w:eastAsia="en-US" w:bidi="ar-SA"/>
    </w:rPr>
  </w:style>
  <w:style w:type="character" w:customStyle="1" w:styleId="Nagwek2Znak">
    <w:name w:val="Nagłówek 2 Znak"/>
    <w:basedOn w:val="Domylnaczcionkaakapitu"/>
    <w:link w:val="Nagwek2"/>
    <w:uiPriority w:val="9"/>
    <w:rsid w:val="00BA2760"/>
    <w:rPr>
      <w:rFonts w:eastAsia="Times New Roman"/>
      <w:b/>
      <w:bCs/>
      <w:sz w:val="36"/>
      <w:szCs w:val="36"/>
    </w:rPr>
  </w:style>
  <w:style w:type="paragraph" w:customStyle="1" w:styleId="bodytext">
    <w:name w:val="bodytext"/>
    <w:basedOn w:val="Normalny"/>
    <w:rsid w:val="00BA276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46B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rt-postheadericon">
    <w:name w:val="art-postheadericon"/>
    <w:basedOn w:val="Domylnaczcionkaakapitu"/>
    <w:rsid w:val="00746B00"/>
  </w:style>
  <w:style w:type="character" w:customStyle="1" w:styleId="art-postdateicon">
    <w:name w:val="art-postdateicon"/>
    <w:basedOn w:val="Domylnaczcionkaakapitu"/>
    <w:rsid w:val="00746B00"/>
  </w:style>
  <w:style w:type="character" w:customStyle="1" w:styleId="Data1">
    <w:name w:val="Data1"/>
    <w:basedOn w:val="Domylnaczcionkaakapitu"/>
    <w:rsid w:val="00746B00"/>
  </w:style>
  <w:style w:type="character" w:customStyle="1" w:styleId="entry-date">
    <w:name w:val="entry-date"/>
    <w:basedOn w:val="Domylnaczcionkaakapitu"/>
    <w:rsid w:val="00746B00"/>
  </w:style>
  <w:style w:type="paragraph" w:customStyle="1" w:styleId="wp-caption-text">
    <w:name w:val="wp-caption-text"/>
    <w:basedOn w:val="Normalny"/>
    <w:rsid w:val="00746B0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746B0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46B00"/>
    <w:rPr>
      <w:b/>
      <w:bCs/>
    </w:rPr>
  </w:style>
  <w:style w:type="paragraph" w:styleId="Akapitzlist">
    <w:name w:val="List Paragraph"/>
    <w:basedOn w:val="Normalny"/>
    <w:uiPriority w:val="34"/>
    <w:qFormat/>
    <w:rsid w:val="00681F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2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39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9141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769740">
          <w:marLeft w:val="150"/>
          <w:marRight w:val="150"/>
          <w:marTop w:val="150"/>
          <w:marBottom w:val="150"/>
          <w:divBdr>
            <w:top w:val="single" w:sz="6" w:space="3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1055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98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77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4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9D0E9-62DB-4F6E-B3D3-8646A0929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Links>
    <vt:vector size="6" baseType="variant">
      <vt:variant>
        <vt:i4>5636166</vt:i4>
      </vt:variant>
      <vt:variant>
        <vt:i4>0</vt:i4>
      </vt:variant>
      <vt:variant>
        <vt:i4>0</vt:i4>
      </vt:variant>
      <vt:variant>
        <vt:i4>5</vt:i4>
      </vt:variant>
      <vt:variant>
        <vt:lpwstr>http://www.krus.gov.pl/zadania-krus/swiadczenia/swiadczenia-z-ubezpieczenia-emerytalno-rentowego/waloryzacja-emerytur-i-rent-rolniczych/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ireles</dc:creator>
  <cp:lastModifiedBy>IWONA HALINA. JASIŃSKA</cp:lastModifiedBy>
  <cp:revision>2</cp:revision>
  <cp:lastPrinted>2023-02-24T10:41:00Z</cp:lastPrinted>
  <dcterms:created xsi:type="dcterms:W3CDTF">2024-02-22T10:23:00Z</dcterms:created>
  <dcterms:modified xsi:type="dcterms:W3CDTF">2024-02-22T10:23:00Z</dcterms:modified>
</cp:coreProperties>
</file>