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A7F" w:rsidRDefault="00BB6A7F" w:rsidP="00BB6A7F">
      <w:pPr>
        <w:jc w:val="center"/>
        <w:rPr>
          <w:b/>
          <w:sz w:val="36"/>
          <w:szCs w:val="36"/>
        </w:rPr>
      </w:pPr>
      <w:r w:rsidRPr="000C0198">
        <w:rPr>
          <w:b/>
          <w:sz w:val="36"/>
          <w:szCs w:val="36"/>
        </w:rPr>
        <w:t>ZGODA NA KONTAKT TELEFONICZNY</w:t>
      </w:r>
    </w:p>
    <w:p w:rsidR="00BB6A7F" w:rsidRPr="00746E51" w:rsidRDefault="00BB6A7F" w:rsidP="00BB6A7F">
      <w:pPr>
        <w:jc w:val="center"/>
        <w:rPr>
          <w:sz w:val="36"/>
          <w:szCs w:val="36"/>
        </w:rPr>
      </w:pPr>
      <w:r w:rsidRPr="00746E51">
        <w:rPr>
          <w:sz w:val="36"/>
          <w:szCs w:val="36"/>
        </w:rPr>
        <w:t>SYSTEM POWIADOMIEŃ SMS</w:t>
      </w:r>
      <w:r>
        <w:rPr>
          <w:sz w:val="36"/>
          <w:szCs w:val="36"/>
        </w:rPr>
        <w:t xml:space="preserve"> </w:t>
      </w:r>
    </w:p>
    <w:p w:rsidR="00BB6A7F" w:rsidRDefault="00BB6A7F" w:rsidP="00BB6A7F">
      <w:pPr>
        <w:jc w:val="both"/>
      </w:pPr>
      <w:r>
        <w:t>Wyrażam zgodę na udostępnianie moich danych:</w:t>
      </w:r>
    </w:p>
    <w:p w:rsidR="00BB6A7F" w:rsidRDefault="00BB6A7F" w:rsidP="00BB6A7F">
      <w:pPr>
        <w:jc w:val="both"/>
      </w:pPr>
      <w:r>
        <w:t>Imię i nazwisko:……………………………………………………………………………………………………..</w:t>
      </w:r>
    </w:p>
    <w:p w:rsidR="00BB6A7F" w:rsidRPr="004B0863" w:rsidRDefault="00BB6A7F" w:rsidP="00BB6A7F">
      <w:pPr>
        <w:jc w:val="both"/>
      </w:pPr>
      <w:r>
        <w:t>Adres lokalizacji licznika</w:t>
      </w:r>
      <w:r w:rsidRPr="004B0863">
        <w:t>:………………………………………………………………………………………………</w:t>
      </w:r>
    </w:p>
    <w:p w:rsidR="00BB6A7F" w:rsidRDefault="00BB6A7F" w:rsidP="00BB6A7F">
      <w:pPr>
        <w:jc w:val="both"/>
      </w:pPr>
      <w:r>
        <w:t>Telefon kontaktowy:……………………………………………………………………………………………..</w:t>
      </w:r>
    </w:p>
    <w:p w:rsidR="00BB6A7F" w:rsidRDefault="00BB6A7F" w:rsidP="00BB6A7F">
      <w:pPr>
        <w:jc w:val="both"/>
      </w:pPr>
      <w:r>
        <w:t>w celu otrzymywania powiadomień SMS o planowanych przerwach w dostawie wody, zbliżających się terminach płatności faktur oraz not odsetkowych (2 dni przed upływem tych terminów), o przeterminowanych należnościach (pierwszy sms po 14 dniach, drugi po 30 dniach), prośby o podanie stanu wodomierza jeżeli nie było odczytu od 6 miesięcy (wysyłka powiadomienia po 180 dniach</w:t>
      </w:r>
      <w:r w:rsidR="00581A7D">
        <w:t xml:space="preserve"> od ostatniego odczytu</w:t>
      </w:r>
      <w:bookmarkStart w:id="0" w:name="_GoBack"/>
      <w:bookmarkEnd w:id="0"/>
      <w:r>
        <w:t>), wysyłanych przez Gminę Herby, ul. Lubliniecka 33 42-284 Herby.</w:t>
      </w:r>
    </w:p>
    <w:p w:rsidR="00BB6A7F" w:rsidRDefault="00BB6A7F" w:rsidP="00BB6A7F">
      <w:pPr>
        <w:jc w:val="both"/>
      </w:pPr>
      <w:r>
        <w:t xml:space="preserve">Wyrażam zgodę na przetwarzanie moich danych osobowych zawartych w powyższym formularzu w celu otrzymywania wiadomości SMS w ramach Systemu Powiadamiana SMS,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  <w:p w:rsidR="00BB6A7F" w:rsidRPr="00A77247" w:rsidRDefault="00BB6A7F" w:rsidP="00BB6A7F">
      <w:pPr>
        <w:spacing w:after="0" w:line="240" w:lineRule="auto"/>
        <w:jc w:val="both"/>
        <w:rPr>
          <w:sz w:val="18"/>
          <w:szCs w:val="18"/>
        </w:rPr>
      </w:pPr>
      <w:r w:rsidRPr="00A77247">
        <w:rPr>
          <w:sz w:val="18"/>
          <w:szCs w:val="18"/>
        </w:rPr>
        <w:t>Zgodnie z art. 13 ust. 1 i 2 Rozporządzenia Parlamentu Europejskiego i Rady (</w:t>
      </w:r>
      <w:proofErr w:type="spellStart"/>
      <w:r w:rsidRPr="00A77247">
        <w:rPr>
          <w:sz w:val="18"/>
          <w:szCs w:val="18"/>
        </w:rPr>
        <w:t>ue</w:t>
      </w:r>
      <w:proofErr w:type="spellEnd"/>
      <w:r w:rsidRPr="00A77247">
        <w:rPr>
          <w:sz w:val="18"/>
          <w:szCs w:val="18"/>
        </w:rPr>
        <w:t>) 2016/679 z dnia 27 kwietnia 2016 w sprawie ochrony osób fizycznych w związku z przetwarzaniem danych osobowych i w sprawie swobodnego przepływu takich danych oraz uchylenia dyrektywy 95/46/we (ogólne rozporządzenie o ochronie danych), dalej RODO, informujemy, iż:</w:t>
      </w:r>
    </w:p>
    <w:p w:rsidR="00BB6A7F" w:rsidRPr="00A77247" w:rsidRDefault="00BB6A7F" w:rsidP="00BB6A7F">
      <w:pPr>
        <w:spacing w:after="0" w:line="240" w:lineRule="auto"/>
        <w:jc w:val="both"/>
        <w:rPr>
          <w:sz w:val="18"/>
          <w:szCs w:val="18"/>
        </w:rPr>
      </w:pPr>
      <w:r w:rsidRPr="00A77247">
        <w:rPr>
          <w:sz w:val="18"/>
          <w:szCs w:val="18"/>
        </w:rPr>
        <w:t>1.  Administratorem Pani/Pana danych osobowych jest Wójt Gminy Herby z siedzibą w Herbach przy  ul. Lublinieckiej 33, 42-284 Herby.</w:t>
      </w:r>
    </w:p>
    <w:p w:rsidR="00BB6A7F" w:rsidRPr="00A77247" w:rsidRDefault="00BB6A7F" w:rsidP="00BB6A7F">
      <w:pPr>
        <w:spacing w:after="0" w:line="240" w:lineRule="auto"/>
        <w:jc w:val="both"/>
        <w:rPr>
          <w:sz w:val="18"/>
          <w:szCs w:val="18"/>
        </w:rPr>
      </w:pPr>
      <w:r w:rsidRPr="00A77247">
        <w:rPr>
          <w:sz w:val="18"/>
          <w:szCs w:val="18"/>
        </w:rPr>
        <w:t>2. Dane kontaktowe inspektora ochrony danych osobowych - e-mail: inspektor@odocn.pl,   </w:t>
      </w:r>
      <w:r w:rsidRPr="00A77247">
        <w:rPr>
          <w:sz w:val="18"/>
          <w:szCs w:val="18"/>
        </w:rPr>
        <w:br/>
        <w:t>tel. 602762036.</w:t>
      </w:r>
    </w:p>
    <w:p w:rsidR="00BB6A7F" w:rsidRPr="00A77247" w:rsidRDefault="00BB6A7F" w:rsidP="00BB6A7F">
      <w:pPr>
        <w:spacing w:after="0" w:line="240" w:lineRule="auto"/>
        <w:jc w:val="both"/>
        <w:rPr>
          <w:sz w:val="18"/>
          <w:szCs w:val="18"/>
        </w:rPr>
      </w:pPr>
      <w:r w:rsidRPr="00A77247">
        <w:rPr>
          <w:sz w:val="18"/>
          <w:szCs w:val="18"/>
        </w:rPr>
        <w:t xml:space="preserve">3.  Pani/Pana dane osobowe przetwarzane będą w celu otrzymywania powiadomień SMS </w:t>
      </w:r>
      <w:r w:rsidRPr="00A77247">
        <w:rPr>
          <w:sz w:val="18"/>
          <w:szCs w:val="18"/>
        </w:rPr>
        <w:br/>
        <w:t>o planowanych przerwach w dostawie wody, zbliżających się terminach płatności faktur oraz not odsetkowych, o przeterminowanych należnościach, prośby o podanie stanu licznika wody oraz a</w:t>
      </w:r>
      <w:r>
        <w:rPr>
          <w:sz w:val="18"/>
          <w:szCs w:val="18"/>
        </w:rPr>
        <w:t>rt. 6 ust. 1 lit. a RODO, czyli wyrażonej zgody.</w:t>
      </w:r>
    </w:p>
    <w:p w:rsidR="00BB6A7F" w:rsidRPr="00A77247" w:rsidRDefault="00BB6A7F" w:rsidP="00BB6A7F">
      <w:pPr>
        <w:spacing w:after="0" w:line="240" w:lineRule="auto"/>
        <w:jc w:val="both"/>
        <w:rPr>
          <w:sz w:val="18"/>
          <w:szCs w:val="18"/>
        </w:rPr>
      </w:pPr>
      <w:r w:rsidRPr="00A77247">
        <w:rPr>
          <w:sz w:val="18"/>
          <w:szCs w:val="18"/>
        </w:rPr>
        <w:t xml:space="preserve">4. Pani/Pana dane osobowe nie będą udostępniane odbiorcom zewnętrznym z zastrzeżeniem, że </w:t>
      </w:r>
      <w:r w:rsidRPr="00A77247">
        <w:rPr>
          <w:sz w:val="18"/>
          <w:szCs w:val="18"/>
        </w:rPr>
        <w:br/>
        <w:t>w uzasadnionych przypadkach odbiorcami Pani/Pana danych osobowych mogą być podmioty uprawnione do ich uzyskania wyłącznie na podstawie przepisów prawa lub zawartych umów powierzenia przetwarzania danych osobowych.</w:t>
      </w:r>
    </w:p>
    <w:p w:rsidR="00BB6A7F" w:rsidRPr="00A77247" w:rsidRDefault="00BB6A7F" w:rsidP="00BB6A7F">
      <w:pPr>
        <w:spacing w:after="0" w:line="240" w:lineRule="auto"/>
        <w:jc w:val="both"/>
        <w:rPr>
          <w:sz w:val="18"/>
          <w:szCs w:val="18"/>
        </w:rPr>
      </w:pPr>
      <w:r w:rsidRPr="00A77247">
        <w:rPr>
          <w:sz w:val="18"/>
          <w:szCs w:val="18"/>
        </w:rPr>
        <w:t xml:space="preserve">5. Pani/Pana dane osobowe będą przechowywane przez czas określony na podstawie prawa, </w:t>
      </w:r>
      <w:r w:rsidRPr="00A77247">
        <w:rPr>
          <w:sz w:val="18"/>
          <w:szCs w:val="18"/>
        </w:rPr>
        <w:br/>
        <w:t xml:space="preserve">w szczególności zgodnie z jednolitym rzeczowym wykazem akt, obowiązującym w urzędzie. </w:t>
      </w:r>
    </w:p>
    <w:p w:rsidR="00BB6A7F" w:rsidRPr="00A77247" w:rsidRDefault="00BB6A7F" w:rsidP="00BB6A7F">
      <w:pPr>
        <w:spacing w:after="0" w:line="240" w:lineRule="auto"/>
        <w:jc w:val="both"/>
        <w:rPr>
          <w:sz w:val="18"/>
          <w:szCs w:val="18"/>
        </w:rPr>
      </w:pPr>
      <w:r w:rsidRPr="00A77247">
        <w:rPr>
          <w:sz w:val="18"/>
          <w:szCs w:val="18"/>
        </w:rPr>
        <w:t xml:space="preserve">6. Przysługuje Pani/Panu prawo żądania dostępu do danych osobowych, prawo do ich sprostowania, </w:t>
      </w:r>
      <w:r w:rsidRPr="00A77247">
        <w:rPr>
          <w:sz w:val="18"/>
          <w:szCs w:val="18"/>
        </w:rPr>
        <w:br/>
        <w:t>a także prawo do usunięcia danych osobowych.</w:t>
      </w:r>
    </w:p>
    <w:p w:rsidR="00BB6A7F" w:rsidRPr="00A77247" w:rsidRDefault="00BB6A7F" w:rsidP="00BB6A7F">
      <w:pPr>
        <w:spacing w:after="0" w:line="240" w:lineRule="auto"/>
        <w:jc w:val="both"/>
        <w:rPr>
          <w:sz w:val="18"/>
          <w:szCs w:val="18"/>
        </w:rPr>
      </w:pPr>
      <w:r w:rsidRPr="00A77247">
        <w:rPr>
          <w:sz w:val="18"/>
          <w:szCs w:val="18"/>
        </w:rPr>
        <w:t>7. Ma Pani/Pan prawo wniesienia skargi do Prezesa Urzędu Ochrony Danych Osobowych, gdy uzna Pani/Pan, że przetwarzanie danych osobowych Pani/Pana dotyczące narusza przepisy ogólnego rozporządzenia o ochronie danych osobowych z dnia 27 kwietnia 2016 r.</w:t>
      </w:r>
    </w:p>
    <w:p w:rsidR="00BB6A7F" w:rsidRPr="00A77247" w:rsidRDefault="00BB6A7F" w:rsidP="00BB6A7F">
      <w:pPr>
        <w:spacing w:after="0" w:line="240" w:lineRule="auto"/>
        <w:jc w:val="both"/>
        <w:rPr>
          <w:sz w:val="18"/>
          <w:szCs w:val="18"/>
        </w:rPr>
      </w:pPr>
      <w:r w:rsidRPr="00A77247">
        <w:rPr>
          <w:sz w:val="18"/>
          <w:szCs w:val="18"/>
        </w:rPr>
        <w:t>8. Pani/Pana dane nie są przetwarzane w sposób zautomatyzowany, w tym również w formie profilowania.</w:t>
      </w:r>
    </w:p>
    <w:p w:rsidR="00BB6A7F" w:rsidRPr="00A77247" w:rsidRDefault="00BB6A7F" w:rsidP="00BB6A7F">
      <w:pPr>
        <w:spacing w:after="0" w:line="240" w:lineRule="auto"/>
        <w:jc w:val="both"/>
        <w:rPr>
          <w:sz w:val="18"/>
          <w:szCs w:val="18"/>
        </w:rPr>
      </w:pPr>
      <w:r w:rsidRPr="00A77247">
        <w:rPr>
          <w:sz w:val="18"/>
          <w:szCs w:val="18"/>
        </w:rPr>
        <w:t>9. Podanie przez Panią/Pana danych osobowych jest konieczne do realizacji zadań, o których mowa w pkt 3.</w:t>
      </w:r>
    </w:p>
    <w:p w:rsidR="00BB6A7F" w:rsidRDefault="00BB6A7F" w:rsidP="00BB6A7F">
      <w:pPr>
        <w:spacing w:after="0" w:line="240" w:lineRule="auto"/>
        <w:jc w:val="both"/>
      </w:pPr>
    </w:p>
    <w:p w:rsidR="00BB6A7F" w:rsidRDefault="00BB6A7F" w:rsidP="00BB6A7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…………………………………………………..</w:t>
      </w:r>
    </w:p>
    <w:p w:rsidR="001A1352" w:rsidRDefault="00BB6A7F" w:rsidP="00BB6A7F">
      <w:pPr>
        <w:ind w:left="6372" w:firstLine="708"/>
        <w:jc w:val="both"/>
      </w:pPr>
      <w:r>
        <w:t>Podpis</w:t>
      </w:r>
    </w:p>
    <w:sectPr w:rsidR="001A13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319"/>
    <w:rsid w:val="001A1352"/>
    <w:rsid w:val="003D6319"/>
    <w:rsid w:val="003D74FF"/>
    <w:rsid w:val="00581A7D"/>
    <w:rsid w:val="00B438BF"/>
    <w:rsid w:val="00BB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6A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6A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459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Chęcińska</dc:creator>
  <cp:keywords/>
  <dc:description/>
  <cp:lastModifiedBy>Magdalena Chęcińska</cp:lastModifiedBy>
  <cp:revision>7</cp:revision>
  <cp:lastPrinted>2023-02-01T12:46:00Z</cp:lastPrinted>
  <dcterms:created xsi:type="dcterms:W3CDTF">2023-01-31T12:08:00Z</dcterms:created>
  <dcterms:modified xsi:type="dcterms:W3CDTF">2023-02-01T12:47:00Z</dcterms:modified>
</cp:coreProperties>
</file>