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AE841C" w14:textId="71AD97EC" w:rsidR="002148C5" w:rsidRDefault="002148C5" w:rsidP="002148C5">
      <w:pPr>
        <w:keepNext/>
        <w:spacing w:after="0" w:line="240" w:lineRule="auto"/>
        <w:jc w:val="center"/>
        <w:outlineLvl w:val="0"/>
        <w:rPr>
          <w:rFonts w:ascii="Arial" w:eastAsia="Times New Roman" w:hAnsi="Arial"/>
          <w:b/>
          <w:sz w:val="24"/>
          <w:szCs w:val="20"/>
          <w:lang w:eastAsia="pl-PL"/>
        </w:rPr>
      </w:pPr>
      <w:r w:rsidRPr="00342688">
        <w:rPr>
          <w:rFonts w:ascii="Arial" w:eastAsia="Times New Roman" w:hAnsi="Arial"/>
          <w:b/>
          <w:noProof/>
          <w:sz w:val="24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778C6BD" wp14:editId="5AE04AD5">
                <wp:simplePos x="0" y="0"/>
                <wp:positionH relativeFrom="margin">
                  <wp:posOffset>49793</wp:posOffset>
                </wp:positionH>
                <wp:positionV relativeFrom="paragraph">
                  <wp:posOffset>43450</wp:posOffset>
                </wp:positionV>
                <wp:extent cx="5604095" cy="822960"/>
                <wp:effectExtent l="0" t="0" r="0" b="0"/>
                <wp:wrapNone/>
                <wp:docPr id="196194579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604095" cy="82296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68B712" w14:textId="3CF819B1" w:rsidR="002148C5" w:rsidRPr="002148C5" w:rsidRDefault="002148C5" w:rsidP="002148C5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color w:val="2F5496" w:themeColor="accent1" w:themeShade="BF"/>
                                <w:sz w:val="28"/>
                                <w:szCs w:val="28"/>
                                <w14:shadow w14:blurRad="0" w14:dist="45847" w14:dir="3378596" w14:sx="100000" w14:sy="100000" w14:kx="0" w14:ky="0" w14:algn="ctr">
                                  <w14:srgbClr w14:val="4D4D4D"/>
                                </w14:shadow>
                              </w:rPr>
                            </w:pPr>
                            <w:r w:rsidRPr="002148C5">
                              <w:rPr>
                                <w:rFonts w:ascii="Arial" w:hAnsi="Arial"/>
                                <w:b/>
                                <w:color w:val="2F5496" w:themeColor="accent1" w:themeShade="BF"/>
                                <w:sz w:val="28"/>
                                <w:szCs w:val="28"/>
                                <w14:shadow w14:blurRad="0" w14:dist="45847" w14:dir="3378596" w14:sx="100000" w14:sy="100000" w14:kx="0" w14:ky="0" w14:algn="ctr">
                                  <w14:srgbClr w14:val="4D4D4D"/>
                                </w14:shadow>
                              </w:rPr>
                              <w:t>Śląski Urząd Wojewódzki w Katowicach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78C6BD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3.9pt;margin-top:3.4pt;width:441.25pt;height:64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/4DGjAIAAPsEAAAOAAAAZHJzL2Uyb0RvYy54bWysVMtu2zAQvBfoPxC8O3pUdiwhcpCXe0nb&#10;AHGRMy1SFhuJy5K0JaPov3dJyWnaXoqiOlAUH7O7M7O6uBy6lhyEsRJUSZOzmBKhKuBS7Ur6ebOe&#10;LSmxjinOWlCipEdh6eXq7ZuLXhcihQZaLgxBEGWLXpe0cU4XUWSrRnTMnoEWCjdrMB1z+Gl2ETes&#10;R/SujdI4XkQ9GK4NVMJaXL0dN+kq4Ne1qNynurbCkbakmJsLownj1o/R6oIVO8N0I6spDfYPWXRM&#10;Kgz6AnXLHCN7I/+A6mRlwELtziroIqhrWYlQA1aTxL9V89gwLUItSI7VLzTZ/wdbfTw8GCI5apcv&#10;kjybn+fvKFGsQ60eoBXEiWfroBck9Vz12hZ45VHjJTdcw4D3Qt1W30P1bImCm4apnbgyBvpGMI65&#10;Jgg4LYeKNkeN6GF1IwZ3xyXKknj46BX+GMz6SNv+A3C8wvYOQrShNp1nG/kjmAIKe3wRExFJhYvz&#10;RZzF+ZySCveWaZovgtoRK063tbHuvYCO+ElJDZoloLPDvXU+G1acjvhgCIzr02wU91uepFl8neaz&#10;9WJ5PsvW2XyWn8fLWZzk1xgwy7Pb9XcPmmRFIzkX6l4qcTJakv2dkJPlR4sEq5G+pPk8nY/cQyv5&#10;Wratz82a3famNeTAvOPDE5jFndfHDOwVD+b3It1Nc8dkO86jXzMOZCABp3cgIqjlBRqlcsN2mCyy&#10;BX5E3Xrsq5Lar3tmBHpg390AJoXC1wa6J2zcKxOU93l7pjfDEzN6ksNhuIf21FdBE39uxyd3Mv4F&#10;gboW2xVrJXNf6lTpdHjSb0QN3OgrdNBaBnG91cY8J99hh4Xypr+Bb+HX3+HUz3/W6gcAAAD//wMA&#10;UEsDBBQABgAIAAAAIQDohNKl2wAAAAcBAAAPAAAAZHJzL2Rvd25yZXYueG1sTI7NTsMwEITvSLyD&#10;tUjcqF0KoYQ4VcWPxIELJdy38ZJExOsodpv07VlOcBqNZjTzFZvZ9+pIY+wCW1guDCjiOriOGwvV&#10;x8vVGlRMyA77wGThRBE25flZgbkLE7/TcZcaJSMcc7TQpjTkWse6JY9xEQZiyb7C6DGJHRvtRpxk&#10;3Pf62phMe+xYHloc6LGl+nt38BZSctvlqXr28fVzfnuaWlPfYmXt5cW8fQCVaE5/ZfjFF3QohWkf&#10;Duyi6i3cCXiykIlIur43K1B7qa2yG9Blof/zlz8AAAD//wMAUEsBAi0AFAAGAAgAAAAhALaDOJL+&#10;AAAA4QEAABMAAAAAAAAAAAAAAAAAAAAAAFtDb250ZW50X1R5cGVzXS54bWxQSwECLQAUAAYACAAA&#10;ACEAOP0h/9YAAACUAQAACwAAAAAAAAAAAAAAAAAvAQAAX3JlbHMvLnJlbHNQSwECLQAUAAYACAAA&#10;ACEAeP+AxowCAAD7BAAADgAAAAAAAAAAAAAAAAAuAgAAZHJzL2Uyb0RvYy54bWxQSwECLQAUAAYA&#10;CAAAACEA6ITSpdsAAAAHAQAADwAAAAAAAAAAAAAAAADmBAAAZHJzL2Rvd25yZXYueG1sUEsFBgAA&#10;AAAEAAQA8wAAAO4FAAAAAA==&#10;" o:allowincell="f" filled="f" stroked="f">
                <v:stroke joinstyle="round"/>
                <o:lock v:ext="edit" shapetype="t"/>
                <v:textbox style="mso-fit-shape-to-text:t">
                  <w:txbxContent>
                    <w:p w14:paraId="0068B712" w14:textId="3CF819B1" w:rsidR="002148C5" w:rsidRPr="002148C5" w:rsidRDefault="002148C5" w:rsidP="002148C5">
                      <w:pPr>
                        <w:jc w:val="center"/>
                        <w:rPr>
                          <w:rFonts w:ascii="Arial" w:hAnsi="Arial"/>
                          <w:b/>
                          <w:color w:val="2F5496" w:themeColor="accent1" w:themeShade="BF"/>
                          <w:sz w:val="28"/>
                          <w:szCs w:val="28"/>
                          <w14:shadow w14:blurRad="0" w14:dist="45847" w14:dir="3378596" w14:sx="100000" w14:sy="100000" w14:kx="0" w14:ky="0" w14:algn="ctr">
                            <w14:srgbClr w14:val="4D4D4D"/>
                          </w14:shadow>
                        </w:rPr>
                      </w:pPr>
                      <w:r w:rsidRPr="002148C5">
                        <w:rPr>
                          <w:rFonts w:ascii="Arial" w:hAnsi="Arial"/>
                          <w:b/>
                          <w:color w:val="2F5496" w:themeColor="accent1" w:themeShade="BF"/>
                          <w:sz w:val="28"/>
                          <w:szCs w:val="28"/>
                          <w14:shadow w14:blurRad="0" w14:dist="45847" w14:dir="3378596" w14:sx="100000" w14:sy="100000" w14:kx="0" w14:ky="0" w14:algn="ctr">
                            <w14:srgbClr w14:val="4D4D4D"/>
                          </w14:shadow>
                        </w:rPr>
                        <w:t>Śląski Urząd Wojewódzki w Katowicach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50EEB09" w14:textId="77777777" w:rsidR="002148C5" w:rsidRDefault="002148C5" w:rsidP="002148C5">
      <w:pPr>
        <w:keepNext/>
        <w:spacing w:after="0" w:line="240" w:lineRule="auto"/>
        <w:jc w:val="center"/>
        <w:outlineLvl w:val="0"/>
        <w:rPr>
          <w:rFonts w:ascii="Arial" w:eastAsia="Times New Roman" w:hAnsi="Arial"/>
          <w:b/>
          <w:sz w:val="24"/>
          <w:szCs w:val="20"/>
          <w:lang w:eastAsia="pl-PL"/>
        </w:rPr>
      </w:pPr>
    </w:p>
    <w:p w14:paraId="27E0B57C" w14:textId="77777777" w:rsidR="002148C5" w:rsidRDefault="002148C5" w:rsidP="002148C5">
      <w:pPr>
        <w:keepNext/>
        <w:spacing w:after="0" w:line="240" w:lineRule="auto"/>
        <w:jc w:val="center"/>
        <w:outlineLvl w:val="0"/>
        <w:rPr>
          <w:rFonts w:ascii="Arial" w:eastAsia="Times New Roman" w:hAnsi="Arial"/>
          <w:b/>
          <w:sz w:val="24"/>
          <w:szCs w:val="20"/>
          <w:lang w:eastAsia="pl-PL"/>
        </w:rPr>
      </w:pPr>
    </w:p>
    <w:p w14:paraId="575A641F" w14:textId="77777777" w:rsidR="002148C5" w:rsidRDefault="002148C5" w:rsidP="002148C5">
      <w:pPr>
        <w:keepNext/>
        <w:spacing w:after="0" w:line="240" w:lineRule="auto"/>
        <w:jc w:val="center"/>
        <w:outlineLvl w:val="0"/>
        <w:rPr>
          <w:rFonts w:ascii="Arial" w:eastAsia="Times New Roman" w:hAnsi="Arial"/>
          <w:b/>
          <w:sz w:val="24"/>
          <w:szCs w:val="20"/>
          <w:lang w:eastAsia="pl-PL"/>
        </w:rPr>
      </w:pPr>
    </w:p>
    <w:p w14:paraId="55D6F4D8" w14:textId="14C9570D" w:rsidR="002148C5" w:rsidRPr="00342688" w:rsidRDefault="002148C5" w:rsidP="002148C5">
      <w:pPr>
        <w:keepNext/>
        <w:spacing w:after="0" w:line="240" w:lineRule="auto"/>
        <w:jc w:val="center"/>
        <w:outlineLvl w:val="0"/>
        <w:rPr>
          <w:rFonts w:ascii="Arial" w:eastAsia="Times New Roman" w:hAnsi="Arial"/>
          <w:b/>
          <w:sz w:val="24"/>
          <w:szCs w:val="20"/>
          <w:lang w:eastAsia="pl-PL"/>
        </w:rPr>
      </w:pPr>
      <w:r w:rsidRPr="00342688">
        <w:rPr>
          <w:rFonts w:ascii="Arial" w:eastAsia="Times New Roman" w:hAnsi="Arial"/>
          <w:b/>
          <w:sz w:val="24"/>
          <w:szCs w:val="20"/>
          <w:lang w:eastAsia="pl-PL"/>
        </w:rPr>
        <w:t>Wojewódzkie Centrum Zarządzania Kryzysowego</w:t>
      </w:r>
    </w:p>
    <w:p w14:paraId="64AB2EA2" w14:textId="07D0E517" w:rsidR="00957053" w:rsidRDefault="00957053" w:rsidP="00957053">
      <w:pPr>
        <w:spacing w:after="0" w:line="240" w:lineRule="auto"/>
        <w:jc w:val="center"/>
        <w:rPr>
          <w:rFonts w:ascii="Times New Roman" w:eastAsia="Times New Roman" w:hAnsi="Times New Roman"/>
          <w:b/>
          <w:lang w:val="en-US" w:eastAsia="pl-PL"/>
        </w:rPr>
      </w:pPr>
      <w:r w:rsidRPr="00342688">
        <w:rPr>
          <w:rFonts w:ascii="Times New Roman" w:eastAsia="Times New Roman" w:hAnsi="Times New Roman"/>
          <w:b/>
          <w:lang w:eastAsia="pl-PL"/>
        </w:rPr>
        <w:t xml:space="preserve">40-032 Katowice </w:t>
      </w:r>
      <w:r w:rsidR="002148C5" w:rsidRPr="00342688">
        <w:rPr>
          <w:rFonts w:ascii="Times New Roman" w:eastAsia="Times New Roman" w:hAnsi="Times New Roman"/>
          <w:b/>
          <w:lang w:eastAsia="pl-PL"/>
        </w:rPr>
        <w:t>ul. Jagiellońska 25</w:t>
      </w:r>
      <w:r>
        <w:rPr>
          <w:rFonts w:ascii="Times New Roman" w:eastAsia="Times New Roman" w:hAnsi="Times New Roman"/>
          <w:b/>
          <w:lang w:eastAsia="pl-PL"/>
        </w:rPr>
        <w:t>,</w:t>
      </w:r>
      <w:r w:rsidR="002148C5" w:rsidRPr="00342688">
        <w:rPr>
          <w:rFonts w:ascii="Times New Roman" w:eastAsia="Times New Roman" w:hAnsi="Times New Roman"/>
          <w:b/>
          <w:lang w:eastAsia="pl-PL"/>
        </w:rPr>
        <w:t xml:space="preserve"> </w:t>
      </w:r>
      <w:r w:rsidR="002148C5" w:rsidRPr="00342688">
        <w:rPr>
          <w:rFonts w:ascii="Times New Roman" w:eastAsia="Times New Roman" w:hAnsi="Times New Roman"/>
          <w:b/>
          <w:lang w:val="en-US" w:eastAsia="pl-PL"/>
        </w:rPr>
        <w:t xml:space="preserve">tel.+48 32 20 77 101/+48 32  255 21 95 </w:t>
      </w:r>
    </w:p>
    <w:p w14:paraId="5488F6D4" w14:textId="4F64AF70" w:rsidR="002148C5" w:rsidRPr="00957053" w:rsidRDefault="002148C5" w:rsidP="00957053">
      <w:pPr>
        <w:spacing w:after="0" w:line="240" w:lineRule="auto"/>
        <w:jc w:val="center"/>
        <w:rPr>
          <w:rFonts w:ascii="Times New Roman" w:eastAsia="Times New Roman" w:hAnsi="Times New Roman"/>
          <w:b/>
          <w:lang w:eastAsia="pl-PL"/>
        </w:rPr>
      </w:pPr>
      <w:r w:rsidRPr="00342688">
        <w:rPr>
          <w:rFonts w:ascii="Times New Roman" w:eastAsia="Times New Roman" w:hAnsi="Times New Roman"/>
          <w:b/>
          <w:lang w:val="en-US" w:eastAsia="pl-PL"/>
        </w:rPr>
        <w:t>fax: +48 32 256 22</w:t>
      </w:r>
      <w:r w:rsidR="00957053">
        <w:rPr>
          <w:rFonts w:ascii="Times New Roman" w:eastAsia="Times New Roman" w:hAnsi="Times New Roman"/>
          <w:b/>
          <w:lang w:val="en-US" w:eastAsia="pl-PL"/>
        </w:rPr>
        <w:t> </w:t>
      </w:r>
      <w:r w:rsidRPr="00342688">
        <w:rPr>
          <w:rFonts w:ascii="Times New Roman" w:eastAsia="Times New Roman" w:hAnsi="Times New Roman"/>
          <w:b/>
          <w:lang w:val="en-US" w:eastAsia="pl-PL"/>
        </w:rPr>
        <w:t>13, e-mail: czkws@katowice.uw.gov.pl</w:t>
      </w:r>
    </w:p>
    <w:p w14:paraId="2571FDFB" w14:textId="77D4F76E" w:rsidR="002148C5" w:rsidRPr="00342688" w:rsidRDefault="002148C5" w:rsidP="002148C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 w:eastAsia="pl-PL"/>
        </w:rPr>
      </w:pPr>
      <w:r>
        <w:rPr>
          <w:rFonts w:ascii="Times New Roman" w:eastAsia="Times New Roman" w:hAnsi="Times New Roman"/>
          <w:b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F6D18A1" wp14:editId="197F078F">
                <wp:simplePos x="0" y="0"/>
                <wp:positionH relativeFrom="column">
                  <wp:posOffset>-99224</wp:posOffset>
                </wp:positionH>
                <wp:positionV relativeFrom="paragraph">
                  <wp:posOffset>49222</wp:posOffset>
                </wp:positionV>
                <wp:extent cx="5962650" cy="81915"/>
                <wp:effectExtent l="0" t="0" r="0" b="3810"/>
                <wp:wrapNone/>
                <wp:docPr id="1066451749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5962650" cy="8191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0000"/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ffectLst>
                          <a:outerShdw sy="50000" rotWithShape="0">
                            <a:srgbClr val="808080"/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0CF9946" id="Prostokąt 1" o:spid="_x0000_s1026" style="position:absolute;margin-left:-7.8pt;margin-top:3.9pt;width:469.5pt;height:6.4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rgmSgIAALQEAAAOAAAAZHJzL2Uyb0RvYy54bWysVE1v2zAMvQ/YfxB0Xx0HSdcadYqiRYcB&#10;3Vag+zgrsmwLk0WNVOJ0v36UnKZZt9MwBxAkUXx8fCRzcbkbnNgaJAu+luXJTArjNTTWd7X88vn2&#10;zZkUFJVvlANvavloSF6uXr+6GENl5tCDawwKBvFUjaGWfYyhKgrSvRkUnUAwno0t4KAiH7ErGlQj&#10;ow+umM9mp8UI2AQEbYj49mYyylXGb1uj46e2JROFqyVzi3nFvK7TWqwuVNWhCr3VexrqH1gMynoO&#10;eoC6UVGJDdo/oAarEQjaeKJhKKBtrTY5B86mnL3I5qFXweRcWBwKB5no/8Hqj9uHcI+JOoU70N9J&#10;eLjule/MFSKMvVENhyuTUMUYqDo4pAOxq1iPH6Dh0qpNhKzBrsVBtM6Gr8kxQXOeYpdFfzyIbnZR&#10;aL5cnp/OT5dcG822s/K8XOZYqkowyTkgxXcGBpE2tUSuaQZV2zuKidbzk30FmlvrnECI32zss4gp&#10;ajYS+0wbEYATm64Ju/W1Q7FV3Ca3+duT6Oj4dTlLX0Z64ZLvJzLJhTl1T6Gc9YL15EwXk7sgrZxp&#10;nlTNTZMpp1DOp9VDSmHCm25MbuY9e9hEgw99Mwpi0ZY5+F/z/Y3l2Sz99okdIDLZI/Rc5VTYNENU&#10;raF55CKzmEmsNOq86QF/SjHy2NSSfmwUGince896npeLRZqzfFgs3875gMeW9bFFec1QtYySFUrb&#10;6zjN5iag7XqONPWPhyturtbmcj+z2rckj8ak+DTGafaOz/nV85/N6hcAAAD//wMAUEsDBBQABgAI&#10;AAAAIQDNZTv63wAAAAgBAAAPAAAAZHJzL2Rvd25yZXYueG1sTI/NTsMwEITvSLyDtUjcWqeh9Cdk&#10;UyEiJOCCKEi9urGxQ+x1FLtNeHvMCY6jGc18U+4mZ9lZDaH1hLCYZ8AUNV62pBE+3h9nG2AhCpLC&#10;elII3yrArrq8KEUh/Uhv6ryPmqUSCoVAMDH2BeehMcqJMPe9ouR9+sGJmOSguRzEmMqd5XmWrbgT&#10;LaUFI3r1YFTT7U8OoX0Zt6/1U2d119V187Wc9PPBIF5fTfd3wKKa4l8YfvETOlSJ6ehPJAOzCLPF&#10;7SpFEdbpQfK3+c0S2BEhz9bAq5L/P1D9AAAA//8DAFBLAQItABQABgAIAAAAIQC2gziS/gAAAOEB&#10;AAATAAAAAAAAAAAAAAAAAAAAAABbQ29udGVudF9UeXBlc10ueG1sUEsBAi0AFAAGAAgAAAAhADj9&#10;If/WAAAAlAEAAAsAAAAAAAAAAAAAAAAALwEAAF9yZWxzLy5yZWxzUEsBAi0AFAAGAAgAAAAhANs6&#10;uCZKAgAAtAQAAA4AAAAAAAAAAAAAAAAALgIAAGRycy9lMm9Eb2MueG1sUEsBAi0AFAAGAAgAAAAh&#10;AM1lO/rfAAAACAEAAA8AAAAAAAAAAAAAAAAApAQAAGRycy9kb3ducmV2LnhtbFBLBQYAAAAABAAE&#10;APMAAACwBQAAAAA=&#10;" o:allowincell="f" stroked="f">
                <v:fill color2="red" focus="100%" type="gradient"/>
                <v:shadow on="t" type="perspective" origin=",.5" offset="0,0" matrix=",,,.5"/>
              </v:rect>
            </w:pict>
          </mc:Fallback>
        </mc:AlternateContent>
      </w:r>
    </w:p>
    <w:p w14:paraId="7022223C" w14:textId="77777777" w:rsidR="008823ED" w:rsidRDefault="00651FAD" w:rsidP="008823E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val="en-US" w:eastAsia="pl-PL"/>
        </w:rPr>
        <w:t xml:space="preserve"> </w:t>
      </w:r>
    </w:p>
    <w:p w14:paraId="7CEBF6EA" w14:textId="6B652177" w:rsidR="002148C5" w:rsidRPr="00416C97" w:rsidRDefault="00213293" w:rsidP="008823E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ZK.II.6332.4.</w:t>
      </w:r>
      <w:r w:rsidR="0047199F">
        <w:rPr>
          <w:rFonts w:ascii="Times New Roman" w:eastAsia="Times New Roman" w:hAnsi="Times New Roman"/>
          <w:b/>
          <w:sz w:val="24"/>
          <w:szCs w:val="24"/>
          <w:lang w:eastAsia="pl-PL"/>
        </w:rPr>
        <w:t>355</w:t>
      </w:r>
      <w:r w:rsidR="003734F2">
        <w:rPr>
          <w:rFonts w:ascii="Times New Roman" w:eastAsia="Times New Roman" w:hAnsi="Times New Roman"/>
          <w:b/>
          <w:sz w:val="24"/>
          <w:szCs w:val="24"/>
          <w:lang w:eastAsia="pl-PL"/>
        </w:rPr>
        <w:t>.2026</w:t>
      </w:r>
      <w:r w:rsidR="002148C5" w:rsidRPr="00D84D15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="00651FAD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      </w:t>
      </w:r>
      <w:r w:rsidR="002148C5" w:rsidRPr="00D84D15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="002148C5" w:rsidRPr="00D84D15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="002148C5" w:rsidRPr="00D84D15">
        <w:rPr>
          <w:rFonts w:ascii="Times New Roman" w:eastAsia="Times New Roman" w:hAnsi="Times New Roman"/>
          <w:b/>
          <w:sz w:val="24"/>
          <w:szCs w:val="24"/>
          <w:lang w:eastAsia="pl-PL"/>
        </w:rPr>
        <w:tab/>
        <w:t xml:space="preserve">     </w:t>
      </w:r>
      <w:r w:rsidR="0022443F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="002148C5" w:rsidRPr="00D84D15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 Katowice, dni</w:t>
      </w:r>
      <w:bookmarkStart w:id="0" w:name="dzien_stworzenia"/>
      <w:bookmarkStart w:id="1" w:name="dzien_utworzenia"/>
      <w:bookmarkEnd w:id="0"/>
      <w:bookmarkEnd w:id="1"/>
      <w:r w:rsidR="00F2636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a </w:t>
      </w:r>
      <w:r w:rsidR="0047199F">
        <w:rPr>
          <w:rFonts w:ascii="Times New Roman" w:eastAsia="Times New Roman" w:hAnsi="Times New Roman"/>
          <w:b/>
          <w:sz w:val="24"/>
          <w:szCs w:val="24"/>
          <w:lang w:eastAsia="pl-PL"/>
        </w:rPr>
        <w:t>17</w:t>
      </w:r>
      <w:r w:rsidR="00230D02">
        <w:rPr>
          <w:rFonts w:ascii="Times New Roman" w:eastAsia="Times New Roman" w:hAnsi="Times New Roman"/>
          <w:b/>
          <w:sz w:val="24"/>
          <w:szCs w:val="24"/>
          <w:lang w:eastAsia="pl-PL"/>
        </w:rPr>
        <w:t>.</w:t>
      </w:r>
      <w:r w:rsidR="008823ED">
        <w:rPr>
          <w:rFonts w:ascii="Times New Roman" w:eastAsia="Times New Roman" w:hAnsi="Times New Roman"/>
          <w:b/>
          <w:sz w:val="24"/>
          <w:szCs w:val="24"/>
          <w:lang w:eastAsia="pl-PL"/>
        </w:rPr>
        <w:t>0</w:t>
      </w:r>
      <w:r w:rsidR="00357933">
        <w:rPr>
          <w:rFonts w:ascii="Times New Roman" w:eastAsia="Times New Roman" w:hAnsi="Times New Roman"/>
          <w:b/>
          <w:sz w:val="24"/>
          <w:szCs w:val="24"/>
          <w:lang w:eastAsia="pl-PL"/>
        </w:rPr>
        <w:t>8</w:t>
      </w:r>
      <w:r w:rsidR="003734F2">
        <w:rPr>
          <w:rFonts w:ascii="Times New Roman" w:eastAsia="Times New Roman" w:hAnsi="Times New Roman"/>
          <w:b/>
          <w:sz w:val="24"/>
          <w:szCs w:val="24"/>
          <w:lang w:eastAsia="pl-PL"/>
        </w:rPr>
        <w:t>.2026</w:t>
      </w:r>
      <w:r w:rsidR="002148C5" w:rsidRPr="00D84D15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="003818CE">
        <w:rPr>
          <w:rFonts w:ascii="Times New Roman" w:eastAsia="Times New Roman" w:hAnsi="Times New Roman"/>
          <w:b/>
          <w:sz w:val="24"/>
          <w:szCs w:val="24"/>
          <w:lang w:eastAsia="pl-PL"/>
        </w:rPr>
        <w:t>r.</w:t>
      </w:r>
    </w:p>
    <w:p w14:paraId="036C7908" w14:textId="77777777" w:rsidR="002148C5" w:rsidRPr="00D84D15" w:rsidRDefault="002148C5" w:rsidP="002148C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736BCB7F" w14:textId="77777777" w:rsidR="002148C5" w:rsidRPr="00D84D15" w:rsidRDefault="002148C5" w:rsidP="002148C5">
      <w:pPr>
        <w:spacing w:after="0" w:line="240" w:lineRule="auto"/>
        <w:ind w:left="3686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096AABB2" w14:textId="77777777" w:rsidR="002148C5" w:rsidRPr="00D84D15" w:rsidRDefault="002148C5" w:rsidP="002148C5">
      <w:pPr>
        <w:spacing w:after="0" w:line="240" w:lineRule="auto"/>
        <w:ind w:left="3686" w:firstLine="562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D84D15">
        <w:rPr>
          <w:rFonts w:ascii="Times New Roman" w:eastAsia="Times New Roman" w:hAnsi="Times New Roman"/>
          <w:b/>
          <w:sz w:val="24"/>
          <w:szCs w:val="24"/>
          <w:lang w:eastAsia="pl-PL"/>
        </w:rPr>
        <w:t>POWIATOWE CENTRA</w:t>
      </w:r>
    </w:p>
    <w:p w14:paraId="5C497626" w14:textId="77777777" w:rsidR="002148C5" w:rsidRPr="00D84D15" w:rsidRDefault="002148C5" w:rsidP="002148C5">
      <w:pPr>
        <w:spacing w:after="0" w:line="240" w:lineRule="auto"/>
        <w:ind w:left="4248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D84D15">
        <w:rPr>
          <w:rFonts w:ascii="Times New Roman" w:eastAsia="Times New Roman" w:hAnsi="Times New Roman"/>
          <w:b/>
          <w:sz w:val="24"/>
          <w:szCs w:val="24"/>
          <w:lang w:eastAsia="pl-PL"/>
        </w:rPr>
        <w:t>ZARZĄDZANIA KRYZYSOWEGO</w:t>
      </w:r>
    </w:p>
    <w:p w14:paraId="09466946" w14:textId="7EA6BDB3" w:rsidR="002148C5" w:rsidRPr="00D84D15" w:rsidRDefault="005868A0" w:rsidP="002148C5">
      <w:pPr>
        <w:spacing w:after="0" w:line="240" w:lineRule="auto"/>
        <w:ind w:left="4248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- </w:t>
      </w:r>
      <w:r w:rsidR="00054B3C">
        <w:rPr>
          <w:rFonts w:ascii="Times New Roman" w:eastAsia="Times New Roman" w:hAnsi="Times New Roman"/>
          <w:b/>
          <w:sz w:val="24"/>
          <w:szCs w:val="24"/>
          <w:lang w:eastAsia="pl-PL"/>
        </w:rPr>
        <w:t>wszystkie</w:t>
      </w:r>
    </w:p>
    <w:p w14:paraId="6D415142" w14:textId="77777777" w:rsidR="002148C5" w:rsidRPr="00D84D15" w:rsidRDefault="002148C5" w:rsidP="002148C5">
      <w:pPr>
        <w:spacing w:after="0" w:line="240" w:lineRule="auto"/>
        <w:ind w:left="3540" w:firstLine="708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7DD73EF8" w14:textId="77777777" w:rsidR="002148C5" w:rsidRPr="00D84D15" w:rsidRDefault="002148C5" w:rsidP="002148C5">
      <w:pPr>
        <w:spacing w:after="0" w:line="240" w:lineRule="auto"/>
        <w:ind w:left="3540" w:firstLine="708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D84D15">
        <w:rPr>
          <w:rFonts w:ascii="Times New Roman" w:eastAsia="Times New Roman" w:hAnsi="Times New Roman"/>
          <w:b/>
          <w:sz w:val="24"/>
          <w:szCs w:val="24"/>
          <w:lang w:eastAsia="pl-PL"/>
        </w:rPr>
        <w:t>JEDNOSTKI WOJEWÓDZKIEGO</w:t>
      </w:r>
    </w:p>
    <w:p w14:paraId="467224CE" w14:textId="0B01BFC8" w:rsidR="00957053" w:rsidRDefault="002148C5" w:rsidP="00054B3C">
      <w:pPr>
        <w:spacing w:after="0" w:line="240" w:lineRule="auto"/>
        <w:ind w:left="3540" w:firstLine="708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D84D15">
        <w:rPr>
          <w:rFonts w:ascii="Times New Roman" w:eastAsia="Times New Roman" w:hAnsi="Times New Roman"/>
          <w:b/>
          <w:sz w:val="24"/>
          <w:szCs w:val="24"/>
          <w:lang w:eastAsia="pl-PL"/>
        </w:rPr>
        <w:t>SYSTEMU OSTRZEGANIA</w:t>
      </w:r>
    </w:p>
    <w:p w14:paraId="654DBCA2" w14:textId="28126D23" w:rsidR="002148C5" w:rsidRPr="00D84D15" w:rsidRDefault="002148C5" w:rsidP="002148C5">
      <w:pPr>
        <w:spacing w:after="0" w:line="240" w:lineRule="auto"/>
        <w:ind w:left="3540" w:firstLine="708"/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</w:pPr>
      <w:r w:rsidRPr="00D84D15">
        <w:rPr>
          <w:rFonts w:ascii="Times New Roman" w:eastAsia="Times New Roman" w:hAnsi="Times New Roman"/>
          <w:b/>
          <w:sz w:val="24"/>
          <w:szCs w:val="24"/>
          <w:lang w:eastAsia="pl-PL"/>
        </w:rPr>
        <w:t>W WOJ</w:t>
      </w:r>
      <w:r w:rsidR="00957053">
        <w:rPr>
          <w:rFonts w:ascii="Times New Roman" w:eastAsia="Times New Roman" w:hAnsi="Times New Roman"/>
          <w:b/>
          <w:sz w:val="24"/>
          <w:szCs w:val="24"/>
          <w:lang w:eastAsia="pl-PL"/>
        </w:rPr>
        <w:t>EWÓDZTWIE</w:t>
      </w:r>
      <w:r w:rsidRPr="00D84D15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ŚLĄSKIM</w:t>
      </w:r>
    </w:p>
    <w:p w14:paraId="724A8018" w14:textId="29A9A498" w:rsidR="002148C5" w:rsidRDefault="002148C5" w:rsidP="002148C5">
      <w:pPr>
        <w:spacing w:after="0" w:line="240" w:lineRule="auto"/>
        <w:ind w:left="4248" w:firstLine="708"/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</w:pPr>
    </w:p>
    <w:p w14:paraId="6C1C30B6" w14:textId="108599A0" w:rsidR="002E70BF" w:rsidRDefault="002E70BF" w:rsidP="002148C5">
      <w:pPr>
        <w:spacing w:after="0" w:line="240" w:lineRule="auto"/>
        <w:ind w:left="4248" w:firstLine="708"/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</w:pPr>
    </w:p>
    <w:p w14:paraId="70634AFD" w14:textId="77777777" w:rsidR="002E70BF" w:rsidRPr="00D84D15" w:rsidRDefault="002E70BF" w:rsidP="002148C5">
      <w:pPr>
        <w:spacing w:after="0" w:line="240" w:lineRule="auto"/>
        <w:ind w:left="4248" w:firstLine="708"/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</w:pPr>
    </w:p>
    <w:p w14:paraId="0A7290AA" w14:textId="77D244E2" w:rsidR="002148C5" w:rsidRPr="00D84D15" w:rsidRDefault="002148C5" w:rsidP="002148C5">
      <w:pPr>
        <w:keepNext/>
        <w:spacing w:after="0" w:line="240" w:lineRule="auto"/>
        <w:outlineLvl w:val="1"/>
        <w:rPr>
          <w:rFonts w:ascii="Times New Roman" w:eastAsia="Times New Roman" w:hAnsi="Times New Roman"/>
          <w:b/>
          <w:color w:val="000000"/>
          <w:sz w:val="24"/>
          <w:szCs w:val="24"/>
          <w:lang w:eastAsia="x-none"/>
        </w:rPr>
      </w:pPr>
      <w:r w:rsidRPr="00D84D15">
        <w:rPr>
          <w:rFonts w:ascii="Times New Roman" w:eastAsia="Times New Roman" w:hAnsi="Times New Roman"/>
          <w:b/>
          <w:color w:val="000000"/>
          <w:sz w:val="24"/>
          <w:szCs w:val="24"/>
          <w:lang w:val="x-none" w:eastAsia="x-none"/>
        </w:rPr>
        <w:t>DOT.</w:t>
      </w:r>
      <w:r w:rsidR="003818CE">
        <w:rPr>
          <w:rFonts w:ascii="Times New Roman" w:eastAsia="Times New Roman" w:hAnsi="Times New Roman"/>
          <w:b/>
          <w:color w:val="000000"/>
          <w:sz w:val="24"/>
          <w:szCs w:val="24"/>
          <w:lang w:eastAsia="x-none"/>
        </w:rPr>
        <w:t xml:space="preserve"> </w:t>
      </w:r>
      <w:r w:rsidRPr="00D84D15">
        <w:rPr>
          <w:rFonts w:ascii="Times New Roman" w:eastAsia="Times New Roman" w:hAnsi="Times New Roman"/>
          <w:b/>
          <w:color w:val="000000"/>
          <w:sz w:val="24"/>
          <w:szCs w:val="24"/>
          <w:lang w:val="x-none" w:eastAsia="x-none"/>
        </w:rPr>
        <w:t>OSTRZEŻE</w:t>
      </w:r>
      <w:r w:rsidR="007B1850">
        <w:rPr>
          <w:rFonts w:ascii="Times New Roman" w:eastAsia="Times New Roman" w:hAnsi="Times New Roman"/>
          <w:b/>
          <w:color w:val="000000"/>
          <w:sz w:val="24"/>
          <w:szCs w:val="24"/>
          <w:lang w:eastAsia="x-none"/>
        </w:rPr>
        <w:t>NIA</w:t>
      </w:r>
      <w:r w:rsidR="003C70B5">
        <w:rPr>
          <w:rFonts w:ascii="Times New Roman" w:eastAsia="Times New Roman" w:hAnsi="Times New Roman"/>
          <w:b/>
          <w:color w:val="000000"/>
          <w:sz w:val="24"/>
          <w:szCs w:val="24"/>
          <w:lang w:eastAsia="x-none"/>
        </w:rPr>
        <w:t xml:space="preserve"> </w:t>
      </w:r>
      <w:r w:rsidR="00DD0C00">
        <w:rPr>
          <w:rFonts w:ascii="Times New Roman" w:eastAsia="Times New Roman" w:hAnsi="Times New Roman"/>
          <w:b/>
          <w:color w:val="000000"/>
          <w:sz w:val="24"/>
          <w:szCs w:val="24"/>
          <w:lang w:eastAsia="x-none"/>
        </w:rPr>
        <w:t>HYDROLOGICZN</w:t>
      </w:r>
      <w:r w:rsidR="00DA3C69">
        <w:rPr>
          <w:rFonts w:ascii="Times New Roman" w:eastAsia="Times New Roman" w:hAnsi="Times New Roman"/>
          <w:b/>
          <w:color w:val="000000"/>
          <w:sz w:val="24"/>
          <w:szCs w:val="24"/>
          <w:lang w:eastAsia="x-none"/>
        </w:rPr>
        <w:t>E</w:t>
      </w:r>
      <w:r w:rsidR="007B1850">
        <w:rPr>
          <w:rFonts w:ascii="Times New Roman" w:eastAsia="Times New Roman" w:hAnsi="Times New Roman"/>
          <w:b/>
          <w:color w:val="000000"/>
          <w:sz w:val="24"/>
          <w:szCs w:val="24"/>
          <w:lang w:eastAsia="x-none"/>
        </w:rPr>
        <w:t>GO</w:t>
      </w:r>
      <w:r w:rsidR="00E24582">
        <w:rPr>
          <w:rFonts w:ascii="Times New Roman" w:eastAsia="Times New Roman" w:hAnsi="Times New Roman"/>
          <w:b/>
          <w:color w:val="000000"/>
          <w:sz w:val="24"/>
          <w:szCs w:val="24"/>
          <w:lang w:eastAsia="x-none"/>
        </w:rPr>
        <w:t xml:space="preserve"> </w:t>
      </w:r>
      <w:r w:rsidR="00D03197">
        <w:rPr>
          <w:rFonts w:ascii="Times New Roman" w:eastAsia="Times New Roman" w:hAnsi="Times New Roman"/>
          <w:b/>
          <w:color w:val="000000"/>
          <w:sz w:val="24"/>
          <w:szCs w:val="24"/>
          <w:lang w:eastAsia="x-none"/>
        </w:rPr>
        <w:t>n</w:t>
      </w:r>
      <w:r w:rsidRPr="00D84D15">
        <w:rPr>
          <w:rFonts w:ascii="Times New Roman" w:eastAsia="Times New Roman" w:hAnsi="Times New Roman"/>
          <w:b/>
          <w:color w:val="000000"/>
          <w:sz w:val="24"/>
          <w:szCs w:val="24"/>
          <w:lang w:val="x-none" w:eastAsia="x-none"/>
        </w:rPr>
        <w:t>r</w:t>
      </w:r>
      <w:r w:rsidR="000852CD">
        <w:rPr>
          <w:rFonts w:ascii="Times New Roman" w:eastAsia="Times New Roman" w:hAnsi="Times New Roman"/>
          <w:b/>
          <w:color w:val="000000"/>
          <w:sz w:val="24"/>
          <w:szCs w:val="24"/>
          <w:lang w:eastAsia="x-none"/>
        </w:rPr>
        <w:t xml:space="preserve"> </w:t>
      </w:r>
      <w:r w:rsidR="0047199F">
        <w:rPr>
          <w:rFonts w:ascii="Times New Roman" w:eastAsia="Times New Roman" w:hAnsi="Times New Roman"/>
          <w:b/>
          <w:color w:val="000000"/>
          <w:sz w:val="24"/>
          <w:szCs w:val="24"/>
          <w:lang w:eastAsia="x-none"/>
        </w:rPr>
        <w:t>95</w:t>
      </w:r>
    </w:p>
    <w:p w14:paraId="5DFE94C6" w14:textId="77777777" w:rsidR="002148C5" w:rsidRPr="00D84D15" w:rsidRDefault="002148C5" w:rsidP="002148C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F6EF35D" w14:textId="4A3FD0D7" w:rsidR="0020598D" w:rsidRPr="00F60C9E" w:rsidRDefault="002148C5" w:rsidP="00F60C9E">
      <w:pPr>
        <w:pStyle w:val="Default"/>
        <w:jc w:val="both"/>
        <w:rPr>
          <w:rFonts w:ascii="Times New Roman" w:eastAsia="Times New Roman" w:hAnsi="Times New Roman"/>
          <w:bCs/>
          <w:lang w:eastAsia="pl-PL"/>
        </w:rPr>
      </w:pPr>
      <w:r w:rsidRPr="00D425E1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WCZK w Katowicach informuje, </w:t>
      </w:r>
      <w:r w:rsidR="00006D20">
        <w:rPr>
          <w:rFonts w:ascii="Times New Roman" w:eastAsia="Times New Roman" w:hAnsi="Times New Roman" w:cs="Times New Roman"/>
          <w:sz w:val="22"/>
          <w:szCs w:val="22"/>
          <w:lang w:eastAsia="pl-PL"/>
        </w:rPr>
        <w:t>że</w:t>
      </w:r>
      <w:r w:rsidR="00FA704F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</w:t>
      </w:r>
      <w:r w:rsidR="009E39BB">
        <w:rPr>
          <w:rFonts w:ascii="Times New Roman" w:eastAsia="Times New Roman" w:hAnsi="Times New Roman" w:cs="Times New Roman"/>
          <w:sz w:val="22"/>
          <w:szCs w:val="22"/>
          <w:lang w:eastAsia="pl-PL"/>
        </w:rPr>
        <w:t>IMGW-PI</w:t>
      </w:r>
      <w:r w:rsidR="004657BC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B </w:t>
      </w:r>
      <w:r w:rsidR="004657BC" w:rsidRPr="004657BC">
        <w:rPr>
          <w:rFonts w:ascii="Times New Roman" w:eastAsia="Times New Roman" w:hAnsi="Times New Roman" w:cs="Times New Roman"/>
          <w:sz w:val="22"/>
          <w:szCs w:val="22"/>
          <w:lang w:eastAsia="pl-PL"/>
        </w:rPr>
        <w:t>Biuro Prognoz Hydrologicznych we Wrocławiu, Wydział Prognoz i Opracowań Hydrologicznych w Poznaniu</w:t>
      </w:r>
      <w:r w:rsidR="00DD0C00" w:rsidRPr="00D425E1">
        <w:rPr>
          <w:rFonts w:ascii="Times New Roman" w:hAnsi="Times New Roman" w:cs="Times New Roman"/>
          <w:sz w:val="22"/>
          <w:szCs w:val="22"/>
        </w:rPr>
        <w:t>,</w:t>
      </w:r>
      <w:r w:rsidR="002F1284" w:rsidRPr="00D425E1">
        <w:rPr>
          <w:rFonts w:ascii="Times New Roman" w:hAnsi="Times New Roman" w:cs="Times New Roman"/>
          <w:sz w:val="22"/>
          <w:szCs w:val="22"/>
        </w:rPr>
        <w:t xml:space="preserve"> </w:t>
      </w:r>
      <w:r w:rsidR="00B54E21" w:rsidRPr="00D425E1">
        <w:rPr>
          <w:rFonts w:ascii="Times New Roman" w:eastAsia="Times New Roman" w:hAnsi="Times New Roman" w:cs="Times New Roman"/>
          <w:bCs/>
          <w:sz w:val="22"/>
          <w:szCs w:val="22"/>
          <w:lang w:eastAsia="pl-PL"/>
        </w:rPr>
        <w:t>wydał</w:t>
      </w:r>
      <w:r w:rsidR="00D524E7">
        <w:rPr>
          <w:rFonts w:ascii="Times New Roman" w:eastAsia="Times New Roman" w:hAnsi="Times New Roman" w:cs="Times New Roman"/>
          <w:bCs/>
          <w:sz w:val="22"/>
          <w:szCs w:val="22"/>
          <w:lang w:eastAsia="pl-PL"/>
        </w:rPr>
        <w:t xml:space="preserve"> </w:t>
      </w:r>
      <w:r w:rsidR="00FB15AE">
        <w:rPr>
          <w:rFonts w:ascii="Times New Roman" w:eastAsia="Times New Roman" w:hAnsi="Times New Roman" w:cs="Times New Roman"/>
          <w:bCs/>
          <w:sz w:val="22"/>
          <w:szCs w:val="22"/>
          <w:lang w:eastAsia="pl-PL"/>
        </w:rPr>
        <w:t xml:space="preserve"> </w:t>
      </w:r>
      <w:r w:rsidR="000A11DE" w:rsidRPr="00D425E1">
        <w:rPr>
          <w:rFonts w:ascii="Times New Roman" w:eastAsia="Times New Roman" w:hAnsi="Times New Roman" w:cs="Times New Roman"/>
          <w:bCs/>
          <w:sz w:val="22"/>
          <w:szCs w:val="22"/>
          <w:lang w:eastAsia="pl-PL"/>
        </w:rPr>
        <w:t>o</w:t>
      </w:r>
      <w:r w:rsidR="00357933">
        <w:rPr>
          <w:rFonts w:ascii="Times New Roman" w:eastAsia="Times New Roman" w:hAnsi="Times New Roman" w:cs="Times New Roman"/>
          <w:bCs/>
          <w:sz w:val="22"/>
          <w:szCs w:val="22"/>
          <w:lang w:eastAsia="pl-PL"/>
        </w:rPr>
        <w:t>strzeżenie</w:t>
      </w:r>
      <w:r w:rsidR="00006D20">
        <w:rPr>
          <w:rFonts w:ascii="Times New Roman" w:eastAsia="Times New Roman" w:hAnsi="Times New Roman" w:cs="Times New Roman"/>
          <w:bCs/>
          <w:sz w:val="22"/>
          <w:szCs w:val="22"/>
          <w:lang w:eastAsia="pl-PL"/>
        </w:rPr>
        <w:t xml:space="preserve"> </w:t>
      </w:r>
      <w:r w:rsidR="003046FD" w:rsidRPr="00D425E1">
        <w:rPr>
          <w:rFonts w:ascii="Times New Roman" w:eastAsia="Times New Roman" w:hAnsi="Times New Roman" w:cs="Times New Roman"/>
          <w:bCs/>
          <w:sz w:val="22"/>
          <w:szCs w:val="22"/>
          <w:lang w:eastAsia="pl-PL"/>
        </w:rPr>
        <w:t>hydrologiczne</w:t>
      </w:r>
      <w:r w:rsidR="00FB15AE">
        <w:rPr>
          <w:rFonts w:ascii="Times New Roman" w:eastAsia="Times New Roman" w:hAnsi="Times New Roman" w:cs="Times New Roman"/>
          <w:bCs/>
          <w:sz w:val="22"/>
          <w:szCs w:val="22"/>
          <w:lang w:eastAsia="pl-PL"/>
        </w:rPr>
        <w:t xml:space="preserve"> </w:t>
      </w:r>
      <w:r w:rsidR="00570282" w:rsidRPr="00D425E1">
        <w:rPr>
          <w:rFonts w:ascii="Times New Roman" w:eastAsia="Times New Roman" w:hAnsi="Times New Roman" w:cs="Times New Roman"/>
          <w:bCs/>
          <w:sz w:val="22"/>
          <w:szCs w:val="22"/>
          <w:lang w:eastAsia="pl-PL"/>
        </w:rPr>
        <w:t>nr</w:t>
      </w:r>
      <w:r w:rsidR="00DF1957" w:rsidRPr="00D425E1">
        <w:rPr>
          <w:rFonts w:ascii="Times New Roman" w:eastAsia="Times New Roman" w:hAnsi="Times New Roman" w:cs="Times New Roman"/>
          <w:bCs/>
          <w:sz w:val="22"/>
          <w:szCs w:val="22"/>
          <w:lang w:eastAsia="pl-PL"/>
        </w:rPr>
        <w:t xml:space="preserve"> </w:t>
      </w:r>
      <w:r w:rsidR="0047199F">
        <w:rPr>
          <w:rFonts w:ascii="Times New Roman" w:eastAsia="Times New Roman" w:hAnsi="Times New Roman" w:cs="Times New Roman"/>
          <w:bCs/>
          <w:sz w:val="22"/>
          <w:szCs w:val="22"/>
          <w:lang w:eastAsia="pl-PL"/>
        </w:rPr>
        <w:t>95</w:t>
      </w:r>
      <w:r w:rsidR="005D30C3" w:rsidRPr="00D425E1">
        <w:rPr>
          <w:rFonts w:ascii="Times New Roman" w:eastAsia="Times New Roman" w:hAnsi="Times New Roman" w:cs="Times New Roman"/>
          <w:bCs/>
          <w:sz w:val="22"/>
          <w:szCs w:val="22"/>
          <w:lang w:eastAsia="pl-PL"/>
        </w:rPr>
        <w:t xml:space="preserve"> </w:t>
      </w:r>
      <w:r w:rsidRPr="00D425E1">
        <w:rPr>
          <w:rFonts w:ascii="Times New Roman" w:eastAsia="Times New Roman" w:hAnsi="Times New Roman" w:cs="Times New Roman"/>
          <w:bCs/>
          <w:sz w:val="22"/>
          <w:szCs w:val="22"/>
          <w:lang w:eastAsia="pl-PL"/>
        </w:rPr>
        <w:t xml:space="preserve">z dnia </w:t>
      </w:r>
      <w:r w:rsidR="0047199F">
        <w:rPr>
          <w:rFonts w:ascii="Times New Roman" w:eastAsia="Times New Roman" w:hAnsi="Times New Roman" w:cs="Times New Roman"/>
          <w:bCs/>
          <w:sz w:val="22"/>
          <w:szCs w:val="22"/>
          <w:lang w:eastAsia="pl-PL"/>
        </w:rPr>
        <w:t>17</w:t>
      </w:r>
      <w:r w:rsidR="00DA3C69" w:rsidRPr="00D425E1">
        <w:rPr>
          <w:rFonts w:ascii="Times New Roman" w:eastAsia="Times New Roman" w:hAnsi="Times New Roman" w:cs="Times New Roman"/>
          <w:bCs/>
          <w:sz w:val="22"/>
          <w:szCs w:val="22"/>
          <w:lang w:eastAsia="pl-PL"/>
        </w:rPr>
        <w:t>.0</w:t>
      </w:r>
      <w:r w:rsidR="00357933">
        <w:rPr>
          <w:rFonts w:ascii="Times New Roman" w:eastAsia="Times New Roman" w:hAnsi="Times New Roman" w:cs="Times New Roman"/>
          <w:bCs/>
          <w:sz w:val="22"/>
          <w:szCs w:val="22"/>
          <w:lang w:eastAsia="pl-PL"/>
        </w:rPr>
        <w:t>8</w:t>
      </w:r>
      <w:r w:rsidR="003734F2" w:rsidRPr="00D425E1">
        <w:rPr>
          <w:rFonts w:ascii="Times New Roman" w:eastAsia="Times New Roman" w:hAnsi="Times New Roman" w:cs="Times New Roman"/>
          <w:bCs/>
          <w:sz w:val="22"/>
          <w:szCs w:val="22"/>
          <w:lang w:eastAsia="pl-PL"/>
        </w:rPr>
        <w:t>.2026</w:t>
      </w:r>
      <w:r w:rsidR="0022443F" w:rsidRPr="00D425E1">
        <w:rPr>
          <w:rFonts w:ascii="Times New Roman" w:eastAsia="Times New Roman" w:hAnsi="Times New Roman" w:cs="Times New Roman"/>
          <w:bCs/>
          <w:sz w:val="22"/>
          <w:szCs w:val="22"/>
          <w:lang w:eastAsia="pl-PL"/>
        </w:rPr>
        <w:t xml:space="preserve"> r.</w:t>
      </w:r>
      <w:r w:rsidR="009225FA" w:rsidRPr="00D425E1">
        <w:rPr>
          <w:rFonts w:ascii="Times New Roman" w:eastAsia="Times New Roman" w:hAnsi="Times New Roman" w:cs="Times New Roman"/>
          <w:bCs/>
          <w:sz w:val="22"/>
          <w:szCs w:val="22"/>
          <w:lang w:eastAsia="pl-PL"/>
        </w:rPr>
        <w:t xml:space="preserve"> dotyczące</w:t>
      </w:r>
      <w:r w:rsidR="009E39BB">
        <w:rPr>
          <w:rFonts w:ascii="Times New Roman" w:eastAsia="Times New Roman" w:hAnsi="Times New Roman" w:cs="Times New Roman"/>
          <w:bCs/>
          <w:sz w:val="22"/>
          <w:szCs w:val="22"/>
          <w:lang w:eastAsia="pl-PL"/>
        </w:rPr>
        <w:t>go</w:t>
      </w:r>
      <w:r w:rsidR="00B54E21" w:rsidRPr="00D425E1">
        <w:rPr>
          <w:rFonts w:ascii="Times New Roman" w:eastAsia="Times New Roman" w:hAnsi="Times New Roman" w:cs="Times New Roman"/>
          <w:bCs/>
          <w:sz w:val="22"/>
          <w:szCs w:val="22"/>
          <w:lang w:eastAsia="pl-PL"/>
        </w:rPr>
        <w:t xml:space="preserve"> zjawisk</w:t>
      </w:r>
      <w:r w:rsidR="00847A2B" w:rsidRPr="00D425E1">
        <w:rPr>
          <w:rFonts w:ascii="Times New Roman" w:eastAsia="Times New Roman" w:hAnsi="Times New Roman" w:cs="Times New Roman"/>
          <w:bCs/>
          <w:sz w:val="22"/>
          <w:szCs w:val="22"/>
          <w:lang w:eastAsia="pl-PL"/>
        </w:rPr>
        <w:t>a</w:t>
      </w:r>
      <w:r w:rsidR="00834C8F" w:rsidRPr="00D425E1">
        <w:rPr>
          <w:rFonts w:ascii="Times New Roman" w:eastAsia="Times New Roman" w:hAnsi="Times New Roman" w:cs="Times New Roman"/>
          <w:bCs/>
          <w:sz w:val="22"/>
          <w:szCs w:val="22"/>
          <w:lang w:eastAsia="pl-PL"/>
        </w:rPr>
        <w:t>:</w:t>
      </w:r>
      <w:r w:rsidR="00433506" w:rsidRPr="00D425E1">
        <w:rPr>
          <w:rFonts w:ascii="Times New Roman" w:eastAsia="Times New Roman" w:hAnsi="Times New Roman" w:cs="Times New Roman"/>
          <w:bCs/>
          <w:sz w:val="22"/>
          <w:szCs w:val="22"/>
          <w:lang w:eastAsia="pl-PL"/>
        </w:rPr>
        <w:t xml:space="preserve"> </w:t>
      </w:r>
      <w:r w:rsidR="00847A2B" w:rsidRPr="00D425E1">
        <w:rPr>
          <w:rFonts w:ascii="Times New Roman" w:hAnsi="Times New Roman" w:cs="Times New Roman"/>
          <w:sz w:val="22"/>
          <w:szCs w:val="22"/>
        </w:rPr>
        <w:t>gwałtowne wzrosty stanów wody</w:t>
      </w:r>
      <w:r w:rsidR="00E24582" w:rsidRPr="00D425E1">
        <w:rPr>
          <w:rFonts w:ascii="Times New Roman" w:eastAsia="Times New Roman" w:hAnsi="Times New Roman" w:cs="Times New Roman"/>
          <w:bCs/>
          <w:sz w:val="22"/>
          <w:szCs w:val="22"/>
          <w:lang w:eastAsia="pl-PL"/>
        </w:rPr>
        <w:t>.</w:t>
      </w:r>
      <w:r w:rsidR="00F60C9E">
        <w:rPr>
          <w:rFonts w:ascii="Times New Roman" w:eastAsia="Times New Roman" w:hAnsi="Times New Roman" w:cs="Times New Roman"/>
          <w:bCs/>
          <w:sz w:val="22"/>
          <w:szCs w:val="22"/>
          <w:lang w:eastAsia="pl-PL"/>
        </w:rPr>
        <w:t xml:space="preserve"> </w:t>
      </w:r>
      <w:r w:rsidR="0047199F">
        <w:rPr>
          <w:rFonts w:ascii="Times New Roman" w:eastAsia="Times New Roman" w:hAnsi="Times New Roman" w:cs="Times New Roman"/>
          <w:bCs/>
          <w:sz w:val="22"/>
          <w:szCs w:val="22"/>
          <w:lang w:eastAsia="pl-PL"/>
        </w:rPr>
        <w:t xml:space="preserve">Stopień zagrożenia </w:t>
      </w:r>
      <w:bookmarkStart w:id="2" w:name="_GoBack"/>
      <w:bookmarkEnd w:id="2"/>
      <w:r w:rsidR="0047199F">
        <w:rPr>
          <w:rFonts w:ascii="Times New Roman" w:eastAsia="Times New Roman" w:hAnsi="Times New Roman" w:cs="Times New Roman"/>
          <w:bCs/>
          <w:sz w:val="22"/>
          <w:szCs w:val="22"/>
          <w:lang w:eastAsia="pl-PL"/>
        </w:rPr>
        <w:t>1.</w:t>
      </w:r>
    </w:p>
    <w:p w14:paraId="444098B5" w14:textId="11E73067" w:rsidR="00054B3C" w:rsidRPr="00B12D77" w:rsidRDefault="00054B3C" w:rsidP="00B12D7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0391FE6F" w14:textId="77777777" w:rsidR="009E3290" w:rsidRPr="00D84D15" w:rsidRDefault="009E3290" w:rsidP="002148C5">
      <w:pPr>
        <w:spacing w:after="0" w:line="240" w:lineRule="auto"/>
        <w:ind w:firstLine="284"/>
        <w:jc w:val="both"/>
        <w:rPr>
          <w:rFonts w:ascii="Times New Roman" w:eastAsia="Times New Roman" w:hAnsi="Times New Roman"/>
          <w:bCs/>
          <w:lang w:eastAsia="pl-PL"/>
        </w:rPr>
      </w:pPr>
    </w:p>
    <w:p w14:paraId="777505BC" w14:textId="427AC6CA" w:rsidR="002148C5" w:rsidRPr="00D84D15" w:rsidRDefault="00957053" w:rsidP="002148C5">
      <w:pPr>
        <w:spacing w:after="0" w:line="240" w:lineRule="auto"/>
        <w:ind w:firstLine="284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Informację o wydanym ostrzeżeniu należy </w:t>
      </w:r>
      <w:r w:rsidR="0028039D">
        <w:rPr>
          <w:rFonts w:ascii="Times New Roman" w:eastAsia="Times New Roman" w:hAnsi="Times New Roman"/>
          <w:lang w:eastAsia="pl-PL"/>
        </w:rPr>
        <w:t>przeanalizować</w:t>
      </w:r>
      <w:r>
        <w:rPr>
          <w:rFonts w:ascii="Times New Roman" w:eastAsia="Times New Roman" w:hAnsi="Times New Roman"/>
          <w:lang w:eastAsia="pl-PL"/>
        </w:rPr>
        <w:t xml:space="preserve"> i dokonać oceny w zakresie: możliwości wystąpienia zjawiska na administrowanym przez Państwa obszarze</w:t>
      </w:r>
      <w:r w:rsidR="00FE6EF3">
        <w:rPr>
          <w:rFonts w:ascii="Times New Roman" w:eastAsia="Times New Roman" w:hAnsi="Times New Roman"/>
          <w:lang w:eastAsia="pl-PL"/>
        </w:rPr>
        <w:t>, realizacji procedur ostrzegania i</w:t>
      </w:r>
      <w:r w:rsidR="00A524AC">
        <w:rPr>
          <w:rFonts w:ascii="Times New Roman" w:eastAsia="Times New Roman" w:hAnsi="Times New Roman"/>
          <w:lang w:eastAsia="pl-PL"/>
        </w:rPr>
        <w:t> </w:t>
      </w:r>
      <w:r w:rsidR="00FE6EF3">
        <w:rPr>
          <w:rFonts w:ascii="Times New Roman" w:eastAsia="Times New Roman" w:hAnsi="Times New Roman"/>
          <w:lang w:eastAsia="pl-PL"/>
        </w:rPr>
        <w:t xml:space="preserve">alarmowania ludności, przygotowania się do </w:t>
      </w:r>
      <w:r w:rsidR="00A524AC">
        <w:rPr>
          <w:rFonts w:ascii="Times New Roman" w:eastAsia="Times New Roman" w:hAnsi="Times New Roman"/>
          <w:lang w:eastAsia="pl-PL"/>
        </w:rPr>
        <w:t xml:space="preserve">sprawnego </w:t>
      </w:r>
      <w:r w:rsidR="00FE6EF3">
        <w:rPr>
          <w:rFonts w:ascii="Times New Roman" w:eastAsia="Times New Roman" w:hAnsi="Times New Roman"/>
          <w:lang w:eastAsia="pl-PL"/>
        </w:rPr>
        <w:t xml:space="preserve">reagowania na zaistniałe zdarzenia, </w:t>
      </w:r>
      <w:r w:rsidR="00A524AC">
        <w:rPr>
          <w:rFonts w:ascii="Times New Roman" w:eastAsia="Times New Roman" w:hAnsi="Times New Roman"/>
          <w:lang w:eastAsia="pl-PL"/>
        </w:rPr>
        <w:t xml:space="preserve">a także rzetelnej </w:t>
      </w:r>
      <w:r w:rsidR="00FE6EF3">
        <w:rPr>
          <w:rFonts w:ascii="Times New Roman" w:eastAsia="Times New Roman" w:hAnsi="Times New Roman"/>
          <w:lang w:eastAsia="pl-PL"/>
        </w:rPr>
        <w:t xml:space="preserve">oceny </w:t>
      </w:r>
      <w:r>
        <w:rPr>
          <w:rFonts w:ascii="Times New Roman" w:eastAsia="Times New Roman" w:hAnsi="Times New Roman"/>
          <w:lang w:eastAsia="pl-PL"/>
        </w:rPr>
        <w:t>skutków</w:t>
      </w:r>
      <w:r w:rsidR="00FE6EF3">
        <w:rPr>
          <w:rFonts w:ascii="Times New Roman" w:eastAsia="Times New Roman" w:hAnsi="Times New Roman"/>
          <w:lang w:eastAsia="pl-PL"/>
        </w:rPr>
        <w:t xml:space="preserve"> wystąpienia zdarzeń i </w:t>
      </w:r>
      <w:r w:rsidR="00A524AC">
        <w:rPr>
          <w:rFonts w:ascii="Times New Roman" w:eastAsia="Times New Roman" w:hAnsi="Times New Roman"/>
          <w:lang w:eastAsia="pl-PL"/>
        </w:rPr>
        <w:t xml:space="preserve">rozpoczęcia działań związanych </w:t>
      </w:r>
      <w:r w:rsidR="005752F8">
        <w:rPr>
          <w:rFonts w:ascii="Times New Roman" w:eastAsia="Times New Roman" w:hAnsi="Times New Roman"/>
          <w:lang w:eastAsia="pl-PL"/>
        </w:rPr>
        <w:t xml:space="preserve">z </w:t>
      </w:r>
      <w:r w:rsidR="00A524AC">
        <w:rPr>
          <w:rFonts w:ascii="Times New Roman" w:eastAsia="Times New Roman" w:hAnsi="Times New Roman"/>
          <w:lang w:eastAsia="pl-PL"/>
        </w:rPr>
        <w:t>odbudową infrastruktury i likwidacją powstałych strat</w:t>
      </w:r>
      <w:r>
        <w:rPr>
          <w:rFonts w:ascii="Times New Roman" w:eastAsia="Times New Roman" w:hAnsi="Times New Roman"/>
          <w:lang w:eastAsia="pl-PL"/>
        </w:rPr>
        <w:t>.</w:t>
      </w:r>
    </w:p>
    <w:p w14:paraId="5F69E286" w14:textId="21AD997D" w:rsidR="002148C5" w:rsidRPr="00D84D15" w:rsidRDefault="002148C5" w:rsidP="002148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D84D15">
        <w:rPr>
          <w:rFonts w:ascii="Times New Roman" w:eastAsia="Times New Roman" w:hAnsi="Times New Roman"/>
          <w:color w:val="000000"/>
          <w:lang w:eastAsia="pl-PL"/>
        </w:rPr>
        <w:t xml:space="preserve">O zaistniałych zdarzeniach mających związek z treścią </w:t>
      </w:r>
      <w:r w:rsidR="00957053">
        <w:rPr>
          <w:rFonts w:ascii="Times New Roman" w:eastAsia="Times New Roman" w:hAnsi="Times New Roman"/>
          <w:color w:val="000000"/>
          <w:lang w:eastAsia="pl-PL"/>
        </w:rPr>
        <w:t xml:space="preserve">wydanego </w:t>
      </w:r>
      <w:r w:rsidRPr="00D84D15">
        <w:rPr>
          <w:rFonts w:ascii="Times New Roman" w:eastAsia="Times New Roman" w:hAnsi="Times New Roman"/>
          <w:color w:val="000000"/>
          <w:lang w:eastAsia="pl-PL"/>
        </w:rPr>
        <w:t>ostrzeżenia, proszę informować Wojewódzkie  Centrum Zarządzania Kryzysowego w Katowicach.</w:t>
      </w:r>
    </w:p>
    <w:p w14:paraId="0FB20D9C" w14:textId="77777777" w:rsidR="002148C5" w:rsidRPr="00D84D15" w:rsidRDefault="002148C5" w:rsidP="002148C5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lang w:val="x-none"/>
        </w:rPr>
      </w:pPr>
      <w:r w:rsidRPr="00D84D15">
        <w:rPr>
          <w:rFonts w:ascii="Times New Roman" w:hAnsi="Times New Roman"/>
          <w:color w:val="000000"/>
          <w:lang w:val="x-none"/>
        </w:rPr>
        <w:t xml:space="preserve">W związku z wydanym ostrzeżeniem powiatowe centra zarządzania kryzysowego odpowiadają za dalszą dystrybucję jego treści i niezwłoczne powiadomienie o zjawisku /zagrożeniu/: </w:t>
      </w:r>
    </w:p>
    <w:p w14:paraId="4BFDF74E" w14:textId="0C0095E6" w:rsidR="002148C5" w:rsidRPr="00957053" w:rsidRDefault="002148C5" w:rsidP="0095705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lang w:val="x-none"/>
        </w:rPr>
      </w:pPr>
      <w:r w:rsidRPr="00957053">
        <w:rPr>
          <w:rFonts w:ascii="Times New Roman" w:hAnsi="Times New Roman"/>
          <w:color w:val="000000"/>
          <w:lang w:val="x-none"/>
        </w:rPr>
        <w:t>powiatowych i gminnych organów zarządzania kryzysowego (starosty, prezydenta, burmistrza, wójta),</w:t>
      </w:r>
    </w:p>
    <w:p w14:paraId="08757575" w14:textId="6D60FC03" w:rsidR="002148C5" w:rsidRPr="00957053" w:rsidRDefault="002148C5" w:rsidP="0095705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lang w:val="x-none"/>
        </w:rPr>
      </w:pPr>
      <w:r w:rsidRPr="00957053">
        <w:rPr>
          <w:rFonts w:ascii="Times New Roman" w:hAnsi="Times New Roman"/>
          <w:color w:val="000000"/>
          <w:lang w:val="x-none"/>
        </w:rPr>
        <w:t xml:space="preserve">kierowników komórek właściwych ds. zarządzania kryzysowego starostw, urzędów miast </w:t>
      </w:r>
      <w:r w:rsidRPr="00957053">
        <w:rPr>
          <w:rFonts w:ascii="Times New Roman" w:hAnsi="Times New Roman"/>
          <w:color w:val="000000"/>
        </w:rPr>
        <w:br/>
      </w:r>
      <w:r w:rsidRPr="00957053">
        <w:rPr>
          <w:rFonts w:ascii="Times New Roman" w:hAnsi="Times New Roman"/>
          <w:color w:val="000000"/>
          <w:lang w:val="x-none"/>
        </w:rPr>
        <w:t xml:space="preserve">i gmin funkcjonujących na terenie powiatu, </w:t>
      </w:r>
    </w:p>
    <w:p w14:paraId="18503D72" w14:textId="5C110819" w:rsidR="002148C5" w:rsidRPr="00957053" w:rsidRDefault="002148C5" w:rsidP="0095705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lang w:val="x-none"/>
        </w:rPr>
      </w:pPr>
      <w:r w:rsidRPr="00957053">
        <w:rPr>
          <w:rFonts w:ascii="Times New Roman" w:hAnsi="Times New Roman"/>
          <w:color w:val="000000"/>
          <w:lang w:val="x-none"/>
        </w:rPr>
        <w:t>wszystkich jednostek lokalnego systemu wczesnego ostrzegania,</w:t>
      </w:r>
    </w:p>
    <w:p w14:paraId="3882C073" w14:textId="2A8E39A0" w:rsidR="002148C5" w:rsidRPr="00957053" w:rsidRDefault="002148C5" w:rsidP="0095705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lang w:val="x-none"/>
        </w:rPr>
      </w:pPr>
      <w:r w:rsidRPr="00957053">
        <w:rPr>
          <w:rFonts w:ascii="Times New Roman" w:hAnsi="Times New Roman"/>
          <w:color w:val="000000"/>
          <w:lang w:val="x-none"/>
        </w:rPr>
        <w:t>ludności zamieszkałej i przebywającej na administrowanym obszarze.</w:t>
      </w:r>
    </w:p>
    <w:p w14:paraId="0B1DC13D" w14:textId="77777777" w:rsidR="002148C5" w:rsidRPr="00D84D15" w:rsidRDefault="002148C5" w:rsidP="002148C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lang w:eastAsia="pl-PL"/>
        </w:rPr>
      </w:pPr>
    </w:p>
    <w:p w14:paraId="0F8B0340" w14:textId="77777777" w:rsidR="002148C5" w:rsidRPr="00D84D15" w:rsidRDefault="002148C5" w:rsidP="002148C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lang w:eastAsia="pl-PL"/>
        </w:rPr>
      </w:pPr>
    </w:p>
    <w:p w14:paraId="630869AB" w14:textId="77777777" w:rsidR="002148C5" w:rsidRPr="00D84D15" w:rsidRDefault="002148C5" w:rsidP="002148C5">
      <w:pPr>
        <w:autoSpaceDE w:val="0"/>
        <w:autoSpaceDN w:val="0"/>
        <w:adjustRightInd w:val="0"/>
        <w:spacing w:after="0" w:line="240" w:lineRule="auto"/>
        <w:ind w:left="4253" w:firstLine="703"/>
        <w:jc w:val="center"/>
        <w:rPr>
          <w:rFonts w:ascii="Times New Roman" w:eastAsia="Times New Roman" w:hAnsi="Times New Roman"/>
          <w:color w:val="000000"/>
          <w:lang w:eastAsia="pl-PL"/>
        </w:rPr>
      </w:pPr>
      <w:r w:rsidRPr="00D84D15">
        <w:rPr>
          <w:rFonts w:ascii="Times New Roman" w:eastAsia="Times New Roman" w:hAnsi="Times New Roman"/>
          <w:color w:val="000000"/>
          <w:lang w:eastAsia="pl-PL"/>
        </w:rPr>
        <w:t xml:space="preserve">Opracowała </w:t>
      </w:r>
    </w:p>
    <w:p w14:paraId="54CAA088" w14:textId="77777777" w:rsidR="002148C5" w:rsidRPr="00D84D15" w:rsidRDefault="002148C5" w:rsidP="002148C5">
      <w:pPr>
        <w:autoSpaceDE w:val="0"/>
        <w:autoSpaceDN w:val="0"/>
        <w:adjustRightInd w:val="0"/>
        <w:spacing w:after="0" w:line="240" w:lineRule="auto"/>
        <w:ind w:left="4253" w:firstLine="708"/>
        <w:jc w:val="center"/>
        <w:rPr>
          <w:rFonts w:ascii="Times New Roman" w:eastAsia="Times New Roman" w:hAnsi="Times New Roman"/>
          <w:color w:val="000000"/>
          <w:lang w:eastAsia="pl-PL"/>
        </w:rPr>
      </w:pPr>
      <w:r w:rsidRPr="00D84D15">
        <w:rPr>
          <w:rFonts w:ascii="Times New Roman" w:eastAsia="Times New Roman" w:hAnsi="Times New Roman"/>
          <w:color w:val="000000"/>
          <w:lang w:eastAsia="pl-PL"/>
        </w:rPr>
        <w:t>Służba dyżurna WCZK</w:t>
      </w:r>
    </w:p>
    <w:p w14:paraId="7B732719" w14:textId="77777777" w:rsidR="00F61EF7" w:rsidRDefault="00F61EF7"/>
    <w:sectPr w:rsidR="00F61EF7" w:rsidSect="00957053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0382E7" w14:textId="77777777" w:rsidR="00666943" w:rsidRDefault="00666943" w:rsidP="00957053">
      <w:pPr>
        <w:spacing w:after="0" w:line="240" w:lineRule="auto"/>
      </w:pPr>
      <w:r>
        <w:separator/>
      </w:r>
    </w:p>
  </w:endnote>
  <w:endnote w:type="continuationSeparator" w:id="0">
    <w:p w14:paraId="387D62CF" w14:textId="77777777" w:rsidR="00666943" w:rsidRDefault="00666943" w:rsidP="009570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C4A7E6" w14:textId="77777777" w:rsidR="00666943" w:rsidRDefault="00666943" w:rsidP="00957053">
      <w:pPr>
        <w:spacing w:after="0" w:line="240" w:lineRule="auto"/>
      </w:pPr>
      <w:r>
        <w:separator/>
      </w:r>
    </w:p>
  </w:footnote>
  <w:footnote w:type="continuationSeparator" w:id="0">
    <w:p w14:paraId="15A9328B" w14:textId="77777777" w:rsidR="00666943" w:rsidRDefault="00666943" w:rsidP="009570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913E54"/>
    <w:multiLevelType w:val="hybridMultilevel"/>
    <w:tmpl w:val="49E68828"/>
    <w:lvl w:ilvl="0" w:tplc="10BA0620"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4B040AC6"/>
    <w:multiLevelType w:val="hybridMultilevel"/>
    <w:tmpl w:val="F6E68A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34712E"/>
    <w:multiLevelType w:val="hybridMultilevel"/>
    <w:tmpl w:val="C7546426"/>
    <w:lvl w:ilvl="0" w:tplc="10BA062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8C5"/>
    <w:rsid w:val="00005BF8"/>
    <w:rsid w:val="00006D20"/>
    <w:rsid w:val="000140EE"/>
    <w:rsid w:val="00023A62"/>
    <w:rsid w:val="00025D39"/>
    <w:rsid w:val="00034363"/>
    <w:rsid w:val="00036193"/>
    <w:rsid w:val="00054B3C"/>
    <w:rsid w:val="00067862"/>
    <w:rsid w:val="000852CD"/>
    <w:rsid w:val="000A11DE"/>
    <w:rsid w:val="000A11E3"/>
    <w:rsid w:val="000B075A"/>
    <w:rsid w:val="000B0DB6"/>
    <w:rsid w:val="000C083E"/>
    <w:rsid w:val="000C6875"/>
    <w:rsid w:val="000E1F3E"/>
    <w:rsid w:val="000F061E"/>
    <w:rsid w:val="000F1A85"/>
    <w:rsid w:val="001206D7"/>
    <w:rsid w:val="00125B61"/>
    <w:rsid w:val="001316CA"/>
    <w:rsid w:val="00137F2A"/>
    <w:rsid w:val="00167111"/>
    <w:rsid w:val="00186441"/>
    <w:rsid w:val="001A4832"/>
    <w:rsid w:val="001A4DE5"/>
    <w:rsid w:val="001B7C8B"/>
    <w:rsid w:val="001B7ECB"/>
    <w:rsid w:val="001D7856"/>
    <w:rsid w:val="001E32C8"/>
    <w:rsid w:val="001F195E"/>
    <w:rsid w:val="001F50DD"/>
    <w:rsid w:val="001F568E"/>
    <w:rsid w:val="00203DA6"/>
    <w:rsid w:val="002044C1"/>
    <w:rsid w:val="0020598D"/>
    <w:rsid w:val="00213293"/>
    <w:rsid w:val="002148C5"/>
    <w:rsid w:val="00216E40"/>
    <w:rsid w:val="00222F8A"/>
    <w:rsid w:val="00223CAB"/>
    <w:rsid w:val="0022443F"/>
    <w:rsid w:val="0022700C"/>
    <w:rsid w:val="00230A6C"/>
    <w:rsid w:val="00230D02"/>
    <w:rsid w:val="00237BCF"/>
    <w:rsid w:val="00250E1A"/>
    <w:rsid w:val="0025478F"/>
    <w:rsid w:val="00264065"/>
    <w:rsid w:val="0026794D"/>
    <w:rsid w:val="002777CB"/>
    <w:rsid w:val="00277DDE"/>
    <w:rsid w:val="0028039D"/>
    <w:rsid w:val="002A3072"/>
    <w:rsid w:val="002A652C"/>
    <w:rsid w:val="002B080B"/>
    <w:rsid w:val="002B4730"/>
    <w:rsid w:val="002B497B"/>
    <w:rsid w:val="002B5AFB"/>
    <w:rsid w:val="002B76CB"/>
    <w:rsid w:val="002C44D8"/>
    <w:rsid w:val="002D2951"/>
    <w:rsid w:val="002D7DAC"/>
    <w:rsid w:val="002E63F9"/>
    <w:rsid w:val="002E70BF"/>
    <w:rsid w:val="002E7E45"/>
    <w:rsid w:val="002F1284"/>
    <w:rsid w:val="003046FD"/>
    <w:rsid w:val="00304D25"/>
    <w:rsid w:val="0030632E"/>
    <w:rsid w:val="0031663B"/>
    <w:rsid w:val="00317C3E"/>
    <w:rsid w:val="00336D6C"/>
    <w:rsid w:val="00352B06"/>
    <w:rsid w:val="00355166"/>
    <w:rsid w:val="0035589D"/>
    <w:rsid w:val="00357933"/>
    <w:rsid w:val="00366100"/>
    <w:rsid w:val="00366CDE"/>
    <w:rsid w:val="00372C45"/>
    <w:rsid w:val="003734F2"/>
    <w:rsid w:val="003818CE"/>
    <w:rsid w:val="00381C95"/>
    <w:rsid w:val="00381CE7"/>
    <w:rsid w:val="00381F4C"/>
    <w:rsid w:val="00382CAB"/>
    <w:rsid w:val="00387581"/>
    <w:rsid w:val="00387B89"/>
    <w:rsid w:val="00394168"/>
    <w:rsid w:val="00394412"/>
    <w:rsid w:val="003A602C"/>
    <w:rsid w:val="003A6901"/>
    <w:rsid w:val="003B7250"/>
    <w:rsid w:val="003C70B5"/>
    <w:rsid w:val="003D26B5"/>
    <w:rsid w:val="003D2995"/>
    <w:rsid w:val="003D32D6"/>
    <w:rsid w:val="003D718C"/>
    <w:rsid w:val="003E2C90"/>
    <w:rsid w:val="003F2647"/>
    <w:rsid w:val="00415950"/>
    <w:rsid w:val="00416B03"/>
    <w:rsid w:val="00416C97"/>
    <w:rsid w:val="004302CA"/>
    <w:rsid w:val="00433506"/>
    <w:rsid w:val="00436C02"/>
    <w:rsid w:val="00457D09"/>
    <w:rsid w:val="004621B2"/>
    <w:rsid w:val="004657BC"/>
    <w:rsid w:val="00466BB9"/>
    <w:rsid w:val="0047199F"/>
    <w:rsid w:val="004825B5"/>
    <w:rsid w:val="004A445D"/>
    <w:rsid w:val="004B531E"/>
    <w:rsid w:val="004B74B4"/>
    <w:rsid w:val="004C229C"/>
    <w:rsid w:val="004D4898"/>
    <w:rsid w:val="004F621D"/>
    <w:rsid w:val="004F6F4D"/>
    <w:rsid w:val="005053CC"/>
    <w:rsid w:val="00505614"/>
    <w:rsid w:val="00547D5B"/>
    <w:rsid w:val="005512D2"/>
    <w:rsid w:val="00552F16"/>
    <w:rsid w:val="00561362"/>
    <w:rsid w:val="0057004E"/>
    <w:rsid w:val="00570282"/>
    <w:rsid w:val="0057403A"/>
    <w:rsid w:val="005752F8"/>
    <w:rsid w:val="00581840"/>
    <w:rsid w:val="005836C1"/>
    <w:rsid w:val="005868A0"/>
    <w:rsid w:val="00587BA2"/>
    <w:rsid w:val="00592A55"/>
    <w:rsid w:val="005930C9"/>
    <w:rsid w:val="00595E4C"/>
    <w:rsid w:val="005A1E01"/>
    <w:rsid w:val="005A2870"/>
    <w:rsid w:val="005B4D37"/>
    <w:rsid w:val="005D026D"/>
    <w:rsid w:val="005D30C3"/>
    <w:rsid w:val="005D43A6"/>
    <w:rsid w:val="005D4538"/>
    <w:rsid w:val="005F1435"/>
    <w:rsid w:val="005F7BDC"/>
    <w:rsid w:val="006148CA"/>
    <w:rsid w:val="00616B23"/>
    <w:rsid w:val="00626845"/>
    <w:rsid w:val="006269CA"/>
    <w:rsid w:val="00647A47"/>
    <w:rsid w:val="00651FAD"/>
    <w:rsid w:val="0065358C"/>
    <w:rsid w:val="00665A99"/>
    <w:rsid w:val="00666943"/>
    <w:rsid w:val="00670DC2"/>
    <w:rsid w:val="00671280"/>
    <w:rsid w:val="00671E96"/>
    <w:rsid w:val="00672104"/>
    <w:rsid w:val="006947D2"/>
    <w:rsid w:val="006A2D3E"/>
    <w:rsid w:val="006B7E66"/>
    <w:rsid w:val="006C62DF"/>
    <w:rsid w:val="006C7DAF"/>
    <w:rsid w:val="006D31C6"/>
    <w:rsid w:val="006F7162"/>
    <w:rsid w:val="00705055"/>
    <w:rsid w:val="00713058"/>
    <w:rsid w:val="00730585"/>
    <w:rsid w:val="007405C9"/>
    <w:rsid w:val="00740E5B"/>
    <w:rsid w:val="00744AC4"/>
    <w:rsid w:val="00753B5F"/>
    <w:rsid w:val="00754137"/>
    <w:rsid w:val="00760822"/>
    <w:rsid w:val="00765E4C"/>
    <w:rsid w:val="00770AD1"/>
    <w:rsid w:val="00772520"/>
    <w:rsid w:val="00774084"/>
    <w:rsid w:val="007806B8"/>
    <w:rsid w:val="00794A7A"/>
    <w:rsid w:val="007A1A63"/>
    <w:rsid w:val="007A29E7"/>
    <w:rsid w:val="007A36B2"/>
    <w:rsid w:val="007A7303"/>
    <w:rsid w:val="007B1850"/>
    <w:rsid w:val="007B37F1"/>
    <w:rsid w:val="007C5700"/>
    <w:rsid w:val="007F1BEE"/>
    <w:rsid w:val="00811482"/>
    <w:rsid w:val="008114BC"/>
    <w:rsid w:val="00817DF8"/>
    <w:rsid w:val="008219F9"/>
    <w:rsid w:val="00831522"/>
    <w:rsid w:val="00834C4D"/>
    <w:rsid w:val="00834C8F"/>
    <w:rsid w:val="0083662E"/>
    <w:rsid w:val="00847A2B"/>
    <w:rsid w:val="00847FF7"/>
    <w:rsid w:val="00852AA1"/>
    <w:rsid w:val="00854DD2"/>
    <w:rsid w:val="00864CFD"/>
    <w:rsid w:val="00873BE8"/>
    <w:rsid w:val="008823ED"/>
    <w:rsid w:val="008866BF"/>
    <w:rsid w:val="00891EB6"/>
    <w:rsid w:val="00897726"/>
    <w:rsid w:val="008A230A"/>
    <w:rsid w:val="008A3755"/>
    <w:rsid w:val="008A7705"/>
    <w:rsid w:val="008B0A51"/>
    <w:rsid w:val="008C0EDC"/>
    <w:rsid w:val="008C5EB9"/>
    <w:rsid w:val="008D726D"/>
    <w:rsid w:val="008D7511"/>
    <w:rsid w:val="008D7947"/>
    <w:rsid w:val="008E0D17"/>
    <w:rsid w:val="008E4121"/>
    <w:rsid w:val="008F0D97"/>
    <w:rsid w:val="008F786B"/>
    <w:rsid w:val="009032A9"/>
    <w:rsid w:val="00907D3F"/>
    <w:rsid w:val="00914482"/>
    <w:rsid w:val="009225FA"/>
    <w:rsid w:val="0094452E"/>
    <w:rsid w:val="00957053"/>
    <w:rsid w:val="00976565"/>
    <w:rsid w:val="00976D5D"/>
    <w:rsid w:val="00977DDC"/>
    <w:rsid w:val="0098046C"/>
    <w:rsid w:val="00985513"/>
    <w:rsid w:val="00992B71"/>
    <w:rsid w:val="00997E14"/>
    <w:rsid w:val="009A01D8"/>
    <w:rsid w:val="009A3FCF"/>
    <w:rsid w:val="009A5834"/>
    <w:rsid w:val="009C6AF4"/>
    <w:rsid w:val="009D2A64"/>
    <w:rsid w:val="009D5023"/>
    <w:rsid w:val="009E3290"/>
    <w:rsid w:val="009E39BB"/>
    <w:rsid w:val="009E5FF8"/>
    <w:rsid w:val="009E71B6"/>
    <w:rsid w:val="009E79BC"/>
    <w:rsid w:val="009F7391"/>
    <w:rsid w:val="00A0174C"/>
    <w:rsid w:val="00A04512"/>
    <w:rsid w:val="00A05D52"/>
    <w:rsid w:val="00A11CB4"/>
    <w:rsid w:val="00A11E76"/>
    <w:rsid w:val="00A12607"/>
    <w:rsid w:val="00A14FD4"/>
    <w:rsid w:val="00A20373"/>
    <w:rsid w:val="00A23CC7"/>
    <w:rsid w:val="00A524AC"/>
    <w:rsid w:val="00A63446"/>
    <w:rsid w:val="00A63CD0"/>
    <w:rsid w:val="00A775CC"/>
    <w:rsid w:val="00A81299"/>
    <w:rsid w:val="00A8757F"/>
    <w:rsid w:val="00A9006E"/>
    <w:rsid w:val="00A90989"/>
    <w:rsid w:val="00AB1B7A"/>
    <w:rsid w:val="00AB29F9"/>
    <w:rsid w:val="00AB63A6"/>
    <w:rsid w:val="00AC279F"/>
    <w:rsid w:val="00AC31B9"/>
    <w:rsid w:val="00AC4FC4"/>
    <w:rsid w:val="00AC6271"/>
    <w:rsid w:val="00AD1C70"/>
    <w:rsid w:val="00AD63FF"/>
    <w:rsid w:val="00AE3AA5"/>
    <w:rsid w:val="00AE6442"/>
    <w:rsid w:val="00B051D5"/>
    <w:rsid w:val="00B12D77"/>
    <w:rsid w:val="00B138F9"/>
    <w:rsid w:val="00B15AC7"/>
    <w:rsid w:val="00B21F38"/>
    <w:rsid w:val="00B34C86"/>
    <w:rsid w:val="00B3587B"/>
    <w:rsid w:val="00B37946"/>
    <w:rsid w:val="00B40779"/>
    <w:rsid w:val="00B54E21"/>
    <w:rsid w:val="00B55AD4"/>
    <w:rsid w:val="00B602CA"/>
    <w:rsid w:val="00B73246"/>
    <w:rsid w:val="00B73B49"/>
    <w:rsid w:val="00B77523"/>
    <w:rsid w:val="00B77D7A"/>
    <w:rsid w:val="00B83B9E"/>
    <w:rsid w:val="00B92897"/>
    <w:rsid w:val="00B93056"/>
    <w:rsid w:val="00B933F1"/>
    <w:rsid w:val="00BB1565"/>
    <w:rsid w:val="00BB1CA9"/>
    <w:rsid w:val="00BB7970"/>
    <w:rsid w:val="00BC0A1D"/>
    <w:rsid w:val="00BC5588"/>
    <w:rsid w:val="00BC5F5B"/>
    <w:rsid w:val="00BE4F32"/>
    <w:rsid w:val="00BE51A4"/>
    <w:rsid w:val="00BE5DB7"/>
    <w:rsid w:val="00BF1374"/>
    <w:rsid w:val="00BF42A3"/>
    <w:rsid w:val="00C15139"/>
    <w:rsid w:val="00C21734"/>
    <w:rsid w:val="00C22B4E"/>
    <w:rsid w:val="00C271EC"/>
    <w:rsid w:val="00C27B8E"/>
    <w:rsid w:val="00C30B49"/>
    <w:rsid w:val="00C36045"/>
    <w:rsid w:val="00C51D81"/>
    <w:rsid w:val="00C6313B"/>
    <w:rsid w:val="00C849A8"/>
    <w:rsid w:val="00C90595"/>
    <w:rsid w:val="00CA2AF9"/>
    <w:rsid w:val="00CA5225"/>
    <w:rsid w:val="00CA624E"/>
    <w:rsid w:val="00CB1A8F"/>
    <w:rsid w:val="00CC21EA"/>
    <w:rsid w:val="00CE2F33"/>
    <w:rsid w:val="00CE7765"/>
    <w:rsid w:val="00CF788D"/>
    <w:rsid w:val="00D008B6"/>
    <w:rsid w:val="00D02AF4"/>
    <w:rsid w:val="00D03197"/>
    <w:rsid w:val="00D03CB5"/>
    <w:rsid w:val="00D04BBA"/>
    <w:rsid w:val="00D425E1"/>
    <w:rsid w:val="00D524E7"/>
    <w:rsid w:val="00D63964"/>
    <w:rsid w:val="00D87842"/>
    <w:rsid w:val="00DA1CF8"/>
    <w:rsid w:val="00DA3C69"/>
    <w:rsid w:val="00DA5636"/>
    <w:rsid w:val="00DB1ED3"/>
    <w:rsid w:val="00DB4AD0"/>
    <w:rsid w:val="00DB6079"/>
    <w:rsid w:val="00DC00B3"/>
    <w:rsid w:val="00DC1776"/>
    <w:rsid w:val="00DC53AB"/>
    <w:rsid w:val="00DD0C00"/>
    <w:rsid w:val="00DD1761"/>
    <w:rsid w:val="00DD35E1"/>
    <w:rsid w:val="00DD5ADB"/>
    <w:rsid w:val="00DD6190"/>
    <w:rsid w:val="00DE5029"/>
    <w:rsid w:val="00DE6F0D"/>
    <w:rsid w:val="00DF1957"/>
    <w:rsid w:val="00DF1C92"/>
    <w:rsid w:val="00E066A5"/>
    <w:rsid w:val="00E078E8"/>
    <w:rsid w:val="00E10FEC"/>
    <w:rsid w:val="00E11C34"/>
    <w:rsid w:val="00E130A0"/>
    <w:rsid w:val="00E1431C"/>
    <w:rsid w:val="00E24582"/>
    <w:rsid w:val="00E27951"/>
    <w:rsid w:val="00E309BC"/>
    <w:rsid w:val="00E30ADA"/>
    <w:rsid w:val="00E339E5"/>
    <w:rsid w:val="00E54532"/>
    <w:rsid w:val="00E55BE2"/>
    <w:rsid w:val="00E66F48"/>
    <w:rsid w:val="00E760A8"/>
    <w:rsid w:val="00E91E8A"/>
    <w:rsid w:val="00EC385C"/>
    <w:rsid w:val="00ED1676"/>
    <w:rsid w:val="00ED544A"/>
    <w:rsid w:val="00ED61F7"/>
    <w:rsid w:val="00EE1260"/>
    <w:rsid w:val="00F0588D"/>
    <w:rsid w:val="00F0664F"/>
    <w:rsid w:val="00F12BA6"/>
    <w:rsid w:val="00F12F88"/>
    <w:rsid w:val="00F133B5"/>
    <w:rsid w:val="00F15FCD"/>
    <w:rsid w:val="00F23196"/>
    <w:rsid w:val="00F26369"/>
    <w:rsid w:val="00F35663"/>
    <w:rsid w:val="00F41671"/>
    <w:rsid w:val="00F46158"/>
    <w:rsid w:val="00F50C27"/>
    <w:rsid w:val="00F5167A"/>
    <w:rsid w:val="00F60C9E"/>
    <w:rsid w:val="00F61EF7"/>
    <w:rsid w:val="00F62671"/>
    <w:rsid w:val="00F674ED"/>
    <w:rsid w:val="00F75E60"/>
    <w:rsid w:val="00F87B33"/>
    <w:rsid w:val="00FA0D76"/>
    <w:rsid w:val="00FA373E"/>
    <w:rsid w:val="00FA5C13"/>
    <w:rsid w:val="00FA704F"/>
    <w:rsid w:val="00FB15AE"/>
    <w:rsid w:val="00FB6164"/>
    <w:rsid w:val="00FD2B93"/>
    <w:rsid w:val="00FD50EE"/>
    <w:rsid w:val="00FD68F9"/>
    <w:rsid w:val="00FE1136"/>
    <w:rsid w:val="00FE6EF3"/>
    <w:rsid w:val="00FF721B"/>
    <w:rsid w:val="00FF7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FB7D9"/>
  <w15:chartTrackingRefBased/>
  <w15:docId w15:val="{C87B4A57-E62E-43A3-A139-E471DB8F5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48C5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570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7053"/>
    <w:rPr>
      <w:rFonts w:ascii="Calibri" w:eastAsia="Calibri" w:hAnsi="Calibri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570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7053"/>
    <w:rPr>
      <w:rFonts w:ascii="Calibri" w:eastAsia="Calibri" w:hAnsi="Calibri" w:cs="Times New Roman"/>
      <w:kern w:val="0"/>
      <w14:ligatures w14:val="none"/>
    </w:rPr>
  </w:style>
  <w:style w:type="paragraph" w:styleId="Akapitzlist">
    <w:name w:val="List Paragraph"/>
    <w:basedOn w:val="Normalny"/>
    <w:uiPriority w:val="34"/>
    <w:qFormat/>
    <w:rsid w:val="00957053"/>
    <w:pPr>
      <w:ind w:left="720"/>
      <w:contextualSpacing/>
    </w:pPr>
  </w:style>
  <w:style w:type="paragraph" w:customStyle="1" w:styleId="Default">
    <w:name w:val="Default"/>
    <w:rsid w:val="00C9059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Michniewicz Rafał</dc:creator>
  <cp:keywords/>
  <dc:description/>
  <cp:lastModifiedBy>_czkws</cp:lastModifiedBy>
  <cp:revision>2</cp:revision>
  <dcterms:created xsi:type="dcterms:W3CDTF">2026-08-17T07:55:00Z</dcterms:created>
  <dcterms:modified xsi:type="dcterms:W3CDTF">2026-08-17T07:55:00Z</dcterms:modified>
</cp:coreProperties>
</file>